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1D501" w14:textId="4E1FB716" w:rsidR="000750D3" w:rsidRPr="000750D3" w:rsidRDefault="00FF3213" w:rsidP="00FF3213">
      <w:pPr>
        <w:pStyle w:val="a3"/>
        <w:ind w:firstLine="284"/>
        <w:jc w:val="center"/>
        <w:rPr>
          <w:rFonts w:ascii="Times New Roman" w:hAnsi="Times New Roman" w:cs="Times New Roman"/>
          <w:color w:val="000000" w:themeColor="text1"/>
          <w:sz w:val="28"/>
          <w:szCs w:val="28"/>
        </w:rPr>
      </w:pPr>
      <w:r w:rsidRPr="00FF3213">
        <w:rPr>
          <w:rFonts w:ascii="Times New Roman" w:eastAsiaTheme="minorEastAsia" w:hAnsi="Times New Roman" w:cs="Times New Roman"/>
          <w:noProof/>
          <w:spacing w:val="-6"/>
          <w:sz w:val="24"/>
          <w:szCs w:val="24"/>
        </w:rPr>
        <w:drawing>
          <wp:inline distT="0" distB="0" distL="0" distR="0" wp14:anchorId="3F368ECC" wp14:editId="0DC16524">
            <wp:extent cx="6021070" cy="9585327"/>
            <wp:effectExtent l="0" t="0" r="0" b="0"/>
            <wp:docPr id="4931767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101" t="3780" r="4190" b="9134"/>
                    <a:stretch/>
                  </pic:blipFill>
                  <pic:spPr bwMode="auto">
                    <a:xfrm>
                      <a:off x="0" y="0"/>
                      <a:ext cx="6032499" cy="9603522"/>
                    </a:xfrm>
                    <a:prstGeom prst="rect">
                      <a:avLst/>
                    </a:prstGeom>
                    <a:noFill/>
                    <a:ln>
                      <a:noFill/>
                    </a:ln>
                    <a:extLst>
                      <a:ext uri="{53640926-AAD7-44D8-BBD7-CCE9431645EC}">
                        <a14:shadowObscured xmlns:a14="http://schemas.microsoft.com/office/drawing/2010/main"/>
                      </a:ext>
                    </a:extLst>
                  </pic:spPr>
                </pic:pic>
              </a:graphicData>
            </a:graphic>
          </wp:inline>
        </w:drawing>
      </w:r>
      <w:r w:rsidR="000750D3" w:rsidRPr="000750D3">
        <w:rPr>
          <w:rFonts w:ascii="Times New Roman" w:hAnsi="Times New Roman" w:cs="Times New Roman"/>
          <w:color w:val="000000" w:themeColor="text1"/>
          <w:sz w:val="28"/>
          <w:szCs w:val="28"/>
        </w:rPr>
        <w:lastRenderedPageBreak/>
        <w:t>с использованием средств автоматизации или без их использования. Обработка персональных данных включает в себя в том числе:</w:t>
      </w:r>
    </w:p>
    <w:p w14:paraId="0A057B0E"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сбор;</w:t>
      </w:r>
    </w:p>
    <w:p w14:paraId="0F4E8CF3"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запись;</w:t>
      </w:r>
    </w:p>
    <w:p w14:paraId="5381F6FB"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систематизацию;</w:t>
      </w:r>
    </w:p>
    <w:p w14:paraId="3BECD79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накопление;</w:t>
      </w:r>
    </w:p>
    <w:p w14:paraId="0816D475"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хранение;</w:t>
      </w:r>
    </w:p>
    <w:p w14:paraId="6EE14CDD"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уточнение (обновление, изменение);</w:t>
      </w:r>
    </w:p>
    <w:p w14:paraId="544EBB9C"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извлечение;</w:t>
      </w:r>
    </w:p>
    <w:p w14:paraId="6B803D4A"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использование;</w:t>
      </w:r>
    </w:p>
    <w:p w14:paraId="31BC361F"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передачу (распространение, предоставление, доступ);</w:t>
      </w:r>
    </w:p>
    <w:p w14:paraId="1C750F0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обезличивание;</w:t>
      </w:r>
    </w:p>
    <w:p w14:paraId="51CDD86E"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блокирование;</w:t>
      </w:r>
    </w:p>
    <w:p w14:paraId="60F4D4D7"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удаление;</w:t>
      </w:r>
    </w:p>
    <w:p w14:paraId="2B9636FD"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уничтожение;</w:t>
      </w:r>
    </w:p>
    <w:p w14:paraId="3CC85D8E"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автоматизированная обработка персональных данных</w:t>
      </w:r>
      <w:r w:rsidRPr="000750D3">
        <w:rPr>
          <w:rFonts w:ascii="Times New Roman" w:hAnsi="Times New Roman" w:cs="Times New Roman"/>
          <w:color w:val="000000" w:themeColor="text1"/>
          <w:sz w:val="28"/>
          <w:szCs w:val="28"/>
        </w:rPr>
        <w:t xml:space="preserve"> - обработка персональных данных с помощью средств вычислительной техники;</w:t>
      </w:r>
    </w:p>
    <w:p w14:paraId="6DB9DBA9"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распространение персональных данных</w:t>
      </w:r>
      <w:r w:rsidRPr="000750D3">
        <w:rPr>
          <w:rFonts w:ascii="Times New Roman" w:hAnsi="Times New Roman" w:cs="Times New Roman"/>
          <w:color w:val="000000" w:themeColor="text1"/>
          <w:sz w:val="28"/>
          <w:szCs w:val="28"/>
        </w:rPr>
        <w:t xml:space="preserve"> - действия, направленные на раскрытие персональных данных неопределенному кругу лиц;</w:t>
      </w:r>
    </w:p>
    <w:p w14:paraId="0E2CE2C0"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предоставление персональных данных</w:t>
      </w:r>
      <w:r w:rsidRPr="000750D3">
        <w:rPr>
          <w:rFonts w:ascii="Times New Roman" w:hAnsi="Times New Roman" w:cs="Times New Roman"/>
          <w:color w:val="000000" w:themeColor="text1"/>
          <w:sz w:val="28"/>
          <w:szCs w:val="28"/>
        </w:rPr>
        <w:t xml:space="preserve"> - действия, направленные на раскрытие персональных данных определенному лицу или определенному кругу лиц;</w:t>
      </w:r>
    </w:p>
    <w:p w14:paraId="6B03991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блокирование персональных данных</w:t>
      </w:r>
      <w:r w:rsidRPr="000750D3">
        <w:rPr>
          <w:rFonts w:ascii="Times New Roman" w:hAnsi="Times New Roman" w:cs="Times New Roman"/>
          <w:color w:val="000000" w:themeColor="text1"/>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14:paraId="04141FA9"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уничтожение персональных данных</w:t>
      </w:r>
      <w:r w:rsidRPr="000750D3">
        <w:rPr>
          <w:rFonts w:ascii="Times New Roman" w:hAnsi="Times New Roman" w:cs="Times New Roman"/>
          <w:color w:val="000000" w:themeColor="text1"/>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14:paraId="130F3AE3"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обезличивание персональных данных</w:t>
      </w:r>
      <w:r w:rsidRPr="000750D3">
        <w:rPr>
          <w:rFonts w:ascii="Times New Roman" w:hAnsi="Times New Roman" w:cs="Times New Roman"/>
          <w:color w:val="000000" w:themeColor="text1"/>
          <w:sz w:val="28"/>
          <w:szCs w:val="28"/>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14:paraId="4A52DB8C"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информационная система персональных данных</w:t>
      </w:r>
      <w:r w:rsidRPr="000750D3">
        <w:rPr>
          <w:rFonts w:ascii="Times New Roman" w:hAnsi="Times New Roman" w:cs="Times New Roman"/>
          <w:color w:val="000000" w:themeColor="text1"/>
          <w:sz w:val="28"/>
          <w:szCs w:val="28"/>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14:paraId="67BD75D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1.6. Основные права и обязанности Оператора.</w:t>
      </w:r>
    </w:p>
    <w:p w14:paraId="6A5E3C66"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1.6.1. Оператор имеет право:</w:t>
      </w:r>
    </w:p>
    <w:p w14:paraId="3C4014F5"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самостоятельно определять состав и перечень мер, необходимых и достаточных для обеспечения выполнения обязанностей, предусмотренных </w:t>
      </w:r>
      <w:hyperlink r:id="rId5" w:history="1">
        <w:r w:rsidRPr="000750D3">
          <w:rPr>
            <w:rFonts w:ascii="Times New Roman" w:hAnsi="Times New Roman" w:cs="Times New Roman"/>
            <w:color w:val="000000" w:themeColor="text1"/>
            <w:sz w:val="28"/>
            <w:szCs w:val="28"/>
          </w:rPr>
          <w:t>Законом</w:t>
        </w:r>
      </w:hyperlink>
      <w:r w:rsidRPr="000750D3">
        <w:rPr>
          <w:rFonts w:ascii="Times New Roman" w:hAnsi="Times New Roman" w:cs="Times New Roman"/>
          <w:color w:val="000000" w:themeColor="text1"/>
          <w:sz w:val="28"/>
          <w:szCs w:val="28"/>
        </w:rPr>
        <w:t xml:space="preserve"> о персональных данных и принятыми в соответствии с ним нормативными правовыми актами, если иное не предусмотрено Законом о персональных данных или другими федеральными законами;</w:t>
      </w:r>
    </w:p>
    <w:p w14:paraId="0170D72B"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поручить обработку персональных данных другому лицу с согласия субъекта персональных данных, если иное не предусмотрено федеральным </w:t>
      </w:r>
      <w:r w:rsidRPr="000750D3">
        <w:rPr>
          <w:rFonts w:ascii="Times New Roman" w:hAnsi="Times New Roman" w:cs="Times New Roman"/>
          <w:color w:val="000000" w:themeColor="text1"/>
          <w:sz w:val="28"/>
          <w:szCs w:val="28"/>
        </w:rPr>
        <w:lastRenderedPageBreak/>
        <w:t xml:space="preserve">законом, на основании заключаемого с этим лицом договора.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w:t>
      </w:r>
      <w:hyperlink r:id="rId6" w:history="1">
        <w:r w:rsidRPr="000750D3">
          <w:rPr>
            <w:rFonts w:ascii="Times New Roman" w:hAnsi="Times New Roman" w:cs="Times New Roman"/>
            <w:color w:val="000000" w:themeColor="text1"/>
            <w:sz w:val="28"/>
            <w:szCs w:val="28"/>
          </w:rPr>
          <w:t>Законом</w:t>
        </w:r>
      </w:hyperlink>
      <w:r w:rsidRPr="000750D3">
        <w:rPr>
          <w:rFonts w:ascii="Times New Roman" w:hAnsi="Times New Roman" w:cs="Times New Roman"/>
          <w:color w:val="000000" w:themeColor="text1"/>
          <w:sz w:val="28"/>
          <w:szCs w:val="28"/>
        </w:rPr>
        <w:t xml:space="preserve"> о персональных данных, соблюдать конфиденциальность персональных данных, принимать необходимые меры, направленные на обеспечение выполнения обязанностей, предусмотренных Законом о персональных данных;</w:t>
      </w:r>
    </w:p>
    <w:p w14:paraId="60FB502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w:t>
      </w:r>
      <w:hyperlink r:id="rId7" w:history="1">
        <w:r w:rsidRPr="000750D3">
          <w:rPr>
            <w:rFonts w:ascii="Times New Roman" w:hAnsi="Times New Roman" w:cs="Times New Roman"/>
            <w:color w:val="000000" w:themeColor="text1"/>
            <w:sz w:val="28"/>
            <w:szCs w:val="28"/>
          </w:rPr>
          <w:t>Законе</w:t>
        </w:r>
      </w:hyperlink>
      <w:r w:rsidRPr="000750D3">
        <w:rPr>
          <w:rFonts w:ascii="Times New Roman" w:hAnsi="Times New Roman" w:cs="Times New Roman"/>
          <w:color w:val="000000" w:themeColor="text1"/>
          <w:sz w:val="28"/>
          <w:szCs w:val="28"/>
        </w:rPr>
        <w:t xml:space="preserve"> о персональных данных.</w:t>
      </w:r>
    </w:p>
    <w:p w14:paraId="243DF515"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1.6.2. Оператор обязан:</w:t>
      </w:r>
    </w:p>
    <w:p w14:paraId="77EFE59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организовывать обработку персональных данных в соответствии с требованиями </w:t>
      </w:r>
      <w:hyperlink r:id="rId8" w:history="1">
        <w:r w:rsidRPr="000750D3">
          <w:rPr>
            <w:rFonts w:ascii="Times New Roman" w:hAnsi="Times New Roman" w:cs="Times New Roman"/>
            <w:color w:val="000000" w:themeColor="text1"/>
            <w:sz w:val="28"/>
            <w:szCs w:val="28"/>
          </w:rPr>
          <w:t>Закона</w:t>
        </w:r>
      </w:hyperlink>
      <w:r w:rsidRPr="000750D3">
        <w:rPr>
          <w:rFonts w:ascii="Times New Roman" w:hAnsi="Times New Roman" w:cs="Times New Roman"/>
          <w:color w:val="000000" w:themeColor="text1"/>
          <w:sz w:val="28"/>
          <w:szCs w:val="28"/>
        </w:rPr>
        <w:t xml:space="preserve"> о персональных данных;</w:t>
      </w:r>
    </w:p>
    <w:p w14:paraId="4946DBB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отвечать на обращения и запросы субъектов персональных данных и их законных представителей в соответствии с требованиями </w:t>
      </w:r>
      <w:hyperlink r:id="rId9" w:history="1">
        <w:r w:rsidRPr="000750D3">
          <w:rPr>
            <w:rFonts w:ascii="Times New Roman" w:hAnsi="Times New Roman" w:cs="Times New Roman"/>
            <w:color w:val="000000" w:themeColor="text1"/>
            <w:sz w:val="28"/>
            <w:szCs w:val="28"/>
          </w:rPr>
          <w:t>Закона</w:t>
        </w:r>
      </w:hyperlink>
      <w:r w:rsidRPr="000750D3">
        <w:rPr>
          <w:rFonts w:ascii="Times New Roman" w:hAnsi="Times New Roman" w:cs="Times New Roman"/>
          <w:color w:val="000000" w:themeColor="text1"/>
          <w:sz w:val="28"/>
          <w:szCs w:val="28"/>
        </w:rPr>
        <w:t xml:space="preserve"> о персональных данных;</w:t>
      </w:r>
    </w:p>
    <w:p w14:paraId="3E67046B"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сообщать в </w:t>
      </w:r>
      <w:hyperlink r:id="rId10" w:history="1">
        <w:r w:rsidRPr="000750D3">
          <w:rPr>
            <w:rFonts w:ascii="Times New Roman" w:hAnsi="Times New Roman" w:cs="Times New Roman"/>
            <w:color w:val="000000" w:themeColor="text1"/>
            <w:sz w:val="28"/>
            <w:szCs w:val="28"/>
          </w:rPr>
          <w:t>уполномоченный орган по защите прав субъектов персональных данных</w:t>
        </w:r>
      </w:hyperlink>
      <w:r w:rsidRPr="000750D3">
        <w:rPr>
          <w:rFonts w:ascii="Times New Roman" w:hAnsi="Times New Roman" w:cs="Times New Roman"/>
          <w:color w:val="000000" w:themeColor="text1"/>
          <w:sz w:val="28"/>
          <w:szCs w:val="28"/>
        </w:rPr>
        <w:t xml:space="preserve"> (Федеральную службу по надзору в сфере связи, информационных технологий и массовых коммуникаций (Роскомнадзор)) по запросу этого органа необходимую информацию в течение 10 рабочих дней с даты получения такого запроса. Данный срок может быть продлен, но не более чем на пять рабочих дней. Для этого Оператору необходимо направить в Роскомнадзор мотивированное уведомление с указанием причин продления срока предоставления запрашиваемой информации;</w:t>
      </w:r>
    </w:p>
    <w:p w14:paraId="11216506"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в порядке, определенном федеральным органом исполнительной власти, уполномоченным в области обеспечения безопасности, обеспечивать взаимодействие с государственной системой обнаружения, предупреждения и ликвидации последствий компьютерных атак на информационные ресурсы РФ, включая информирование его о компьютерных инцидентах, которые повлекли неправомерную передачу (предоставление, распространение, доступ) персональных данных.</w:t>
      </w:r>
    </w:p>
    <w:p w14:paraId="492D5D16"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1.7. Основные права субъекта персональных данных. Субъект персональных данных имеет право:</w:t>
      </w:r>
    </w:p>
    <w:p w14:paraId="6C5900E3"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получать информацию, касающуюся обработки его персональных данных, за исключением случаев, предусмотренных </w:t>
      </w:r>
      <w:hyperlink r:id="rId11" w:history="1">
        <w:r w:rsidRPr="000750D3">
          <w:rPr>
            <w:rFonts w:ascii="Times New Roman" w:hAnsi="Times New Roman" w:cs="Times New Roman"/>
            <w:color w:val="000000" w:themeColor="text1"/>
            <w:sz w:val="28"/>
            <w:szCs w:val="28"/>
          </w:rPr>
          <w:t>федеральными законами</w:t>
        </w:r>
      </w:hyperlink>
      <w:r w:rsidRPr="000750D3">
        <w:rPr>
          <w:rFonts w:ascii="Times New Roman" w:hAnsi="Times New Roman" w:cs="Times New Roman"/>
          <w:color w:val="000000" w:themeColor="text1"/>
          <w:sz w:val="28"/>
          <w:szCs w:val="28"/>
        </w:rPr>
        <w:t xml:space="preserve">. Сведения предоставляются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 </w:t>
      </w:r>
      <w:hyperlink r:id="rId12" w:history="1">
        <w:r w:rsidRPr="000750D3">
          <w:rPr>
            <w:rFonts w:ascii="Times New Roman" w:hAnsi="Times New Roman" w:cs="Times New Roman"/>
            <w:color w:val="000000" w:themeColor="text1"/>
            <w:sz w:val="28"/>
            <w:szCs w:val="28"/>
          </w:rPr>
          <w:t>Перечень</w:t>
        </w:r>
      </w:hyperlink>
      <w:r w:rsidRPr="000750D3">
        <w:rPr>
          <w:rFonts w:ascii="Times New Roman" w:hAnsi="Times New Roman" w:cs="Times New Roman"/>
          <w:color w:val="000000" w:themeColor="text1"/>
          <w:sz w:val="28"/>
          <w:szCs w:val="28"/>
        </w:rPr>
        <w:t xml:space="preserve"> информации и </w:t>
      </w:r>
      <w:hyperlink r:id="rId13" w:history="1">
        <w:r w:rsidRPr="000750D3">
          <w:rPr>
            <w:rFonts w:ascii="Times New Roman" w:hAnsi="Times New Roman" w:cs="Times New Roman"/>
            <w:color w:val="000000" w:themeColor="text1"/>
            <w:sz w:val="28"/>
            <w:szCs w:val="28"/>
          </w:rPr>
          <w:t>порядок</w:t>
        </w:r>
      </w:hyperlink>
      <w:r w:rsidRPr="000750D3">
        <w:rPr>
          <w:rFonts w:ascii="Times New Roman" w:hAnsi="Times New Roman" w:cs="Times New Roman"/>
          <w:color w:val="000000" w:themeColor="text1"/>
          <w:sz w:val="28"/>
          <w:szCs w:val="28"/>
        </w:rPr>
        <w:t xml:space="preserve"> ее получения установлен </w:t>
      </w:r>
      <w:hyperlink r:id="rId14" w:history="1">
        <w:r w:rsidRPr="000750D3">
          <w:rPr>
            <w:rFonts w:ascii="Times New Roman" w:hAnsi="Times New Roman" w:cs="Times New Roman"/>
            <w:color w:val="000000" w:themeColor="text1"/>
            <w:sz w:val="28"/>
            <w:szCs w:val="28"/>
          </w:rPr>
          <w:t>Законом</w:t>
        </w:r>
      </w:hyperlink>
      <w:r w:rsidRPr="000750D3">
        <w:rPr>
          <w:rFonts w:ascii="Times New Roman" w:hAnsi="Times New Roman" w:cs="Times New Roman"/>
          <w:color w:val="000000" w:themeColor="text1"/>
          <w:sz w:val="28"/>
          <w:szCs w:val="28"/>
        </w:rPr>
        <w:t xml:space="preserve"> о персональных данных;</w:t>
      </w:r>
    </w:p>
    <w:p w14:paraId="2D83F3E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требовать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w:t>
      </w:r>
      <w:r w:rsidRPr="000750D3">
        <w:rPr>
          <w:rFonts w:ascii="Times New Roman" w:hAnsi="Times New Roman" w:cs="Times New Roman"/>
          <w:color w:val="000000" w:themeColor="text1"/>
          <w:sz w:val="28"/>
          <w:szCs w:val="28"/>
        </w:rPr>
        <w:lastRenderedPageBreak/>
        <w:t>являются необходимыми для заявленной цели обработки, а также принимать предусмотренные законом меры по защите своих прав;</w:t>
      </w:r>
    </w:p>
    <w:p w14:paraId="3A3002D6"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дать предварительное согласие на обработку персональных данных в целях продвижения на рынке товаров, работ и услуг;</w:t>
      </w:r>
    </w:p>
    <w:p w14:paraId="5EE9AE7F"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обжаловать в </w:t>
      </w:r>
      <w:hyperlink r:id="rId15" w:history="1">
        <w:r w:rsidRPr="000750D3">
          <w:rPr>
            <w:rFonts w:ascii="Times New Roman" w:hAnsi="Times New Roman" w:cs="Times New Roman"/>
            <w:color w:val="000000" w:themeColor="text1"/>
            <w:sz w:val="28"/>
            <w:szCs w:val="28"/>
          </w:rPr>
          <w:t>Роскомнадзоре</w:t>
        </w:r>
      </w:hyperlink>
      <w:r w:rsidRPr="000750D3">
        <w:rPr>
          <w:rFonts w:ascii="Times New Roman" w:hAnsi="Times New Roman" w:cs="Times New Roman"/>
          <w:color w:val="000000" w:themeColor="text1"/>
          <w:sz w:val="28"/>
          <w:szCs w:val="28"/>
        </w:rPr>
        <w:t xml:space="preserve"> или в судебном порядке неправомерные действия или бездействие Оператора при обработке его персональных данных.</w:t>
      </w:r>
    </w:p>
    <w:p w14:paraId="45D82769"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1.8. Контроль за исполнением требований настоящей Политики осуществляется уполномоченным лицом, ответственным за организацию обработки персональных данных у Оператора.</w:t>
      </w:r>
    </w:p>
    <w:p w14:paraId="106CC8DB"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1.9. Ответственность за нарушение требований законодательства Российской Федерации и нормативных актов Оператора в сфере обработки и защиты персональных данных определяется в соответствии с законодательством Российской Федерации.</w:t>
      </w:r>
    </w:p>
    <w:p w14:paraId="386227A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p>
    <w:p w14:paraId="28978D4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bookmarkStart w:id="0" w:name="Par53"/>
      <w:bookmarkEnd w:id="0"/>
      <w:r w:rsidRPr="000750D3">
        <w:rPr>
          <w:rFonts w:ascii="Times New Roman" w:hAnsi="Times New Roman" w:cs="Times New Roman"/>
          <w:bCs/>
          <w:color w:val="000000" w:themeColor="text1"/>
          <w:sz w:val="28"/>
          <w:szCs w:val="28"/>
        </w:rPr>
        <w:t>2. Цели сбора персональных данных</w:t>
      </w:r>
    </w:p>
    <w:p w14:paraId="5912C5D0"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p>
    <w:p w14:paraId="403B962D"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2.1.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14:paraId="48FD1F7A"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2.2. Обработке подлежат только персональные данные, которые отвечают целям их обработки.</w:t>
      </w:r>
    </w:p>
    <w:p w14:paraId="31AD7113" w14:textId="77777777" w:rsidR="000750D3" w:rsidRDefault="000750D3" w:rsidP="000750D3">
      <w:pPr>
        <w:pStyle w:val="a3"/>
        <w:ind w:firstLine="284"/>
        <w:jc w:val="both"/>
        <w:rPr>
          <w:rFonts w:ascii="Times New Roman" w:hAnsi="Times New Roman" w:cs="Times New Roman"/>
          <w:color w:val="000000" w:themeColor="text1"/>
          <w:sz w:val="28"/>
          <w:szCs w:val="28"/>
        </w:rPr>
      </w:pPr>
      <w:bookmarkStart w:id="1" w:name="Par57"/>
      <w:bookmarkEnd w:id="1"/>
      <w:r w:rsidRPr="000750D3">
        <w:rPr>
          <w:rFonts w:ascii="Times New Roman" w:hAnsi="Times New Roman" w:cs="Times New Roman"/>
          <w:color w:val="000000" w:themeColor="text1"/>
          <w:sz w:val="28"/>
          <w:szCs w:val="28"/>
        </w:rPr>
        <w:t>2.3. Обработка Оператором персональных данных осуществляется в следующих целях:</w:t>
      </w:r>
    </w:p>
    <w:p w14:paraId="75A2D441" w14:textId="77777777" w:rsidR="000E46BF" w:rsidRPr="000E46BF" w:rsidRDefault="000E46BF" w:rsidP="000E46BF">
      <w:pPr>
        <w:pStyle w:val="a3"/>
        <w:ind w:firstLine="284"/>
        <w:jc w:val="both"/>
        <w:rPr>
          <w:rFonts w:ascii="Times New Roman" w:hAnsi="Times New Roman" w:cs="Times New Roman"/>
          <w:color w:val="000000" w:themeColor="text1"/>
          <w:sz w:val="28"/>
          <w:szCs w:val="28"/>
        </w:rPr>
      </w:pPr>
      <w:r w:rsidRPr="000E46BF">
        <w:rPr>
          <w:rFonts w:ascii="Times New Roman" w:hAnsi="Times New Roman" w:cs="Times New Roman"/>
          <w:color w:val="000000" w:themeColor="text1"/>
          <w:sz w:val="28"/>
          <w:szCs w:val="28"/>
        </w:rPr>
        <w:t>- Обеспечение соблюдения трудового законодательства.</w:t>
      </w:r>
    </w:p>
    <w:p w14:paraId="02B5B30F" w14:textId="77777777" w:rsidR="000E46BF" w:rsidRPr="000E46BF" w:rsidRDefault="000E46BF" w:rsidP="000E46BF">
      <w:pPr>
        <w:pStyle w:val="a3"/>
        <w:ind w:firstLine="284"/>
        <w:jc w:val="both"/>
        <w:rPr>
          <w:rFonts w:ascii="Times New Roman" w:hAnsi="Times New Roman" w:cs="Times New Roman"/>
          <w:color w:val="000000" w:themeColor="text1"/>
          <w:sz w:val="28"/>
          <w:szCs w:val="28"/>
        </w:rPr>
      </w:pPr>
      <w:r w:rsidRPr="000E46BF">
        <w:rPr>
          <w:rFonts w:ascii="Times New Roman" w:hAnsi="Times New Roman" w:cs="Times New Roman"/>
          <w:color w:val="000000" w:themeColor="text1"/>
          <w:sz w:val="28"/>
          <w:szCs w:val="28"/>
        </w:rPr>
        <w:t>- Обеспечение соблюдения законодательства РФ в сфере образования.</w:t>
      </w:r>
    </w:p>
    <w:p w14:paraId="0FA2FA3A" w14:textId="77777777" w:rsidR="000E46BF" w:rsidRPr="000E46BF" w:rsidRDefault="000E46BF" w:rsidP="000E46BF">
      <w:pPr>
        <w:pStyle w:val="a3"/>
        <w:ind w:firstLine="284"/>
        <w:jc w:val="both"/>
        <w:rPr>
          <w:rFonts w:ascii="Times New Roman" w:hAnsi="Times New Roman" w:cs="Times New Roman"/>
          <w:color w:val="000000" w:themeColor="text1"/>
          <w:sz w:val="28"/>
          <w:szCs w:val="28"/>
        </w:rPr>
      </w:pPr>
      <w:r w:rsidRPr="000E46BF">
        <w:rPr>
          <w:rFonts w:ascii="Times New Roman" w:hAnsi="Times New Roman" w:cs="Times New Roman"/>
          <w:color w:val="000000" w:themeColor="text1"/>
          <w:sz w:val="28"/>
          <w:szCs w:val="28"/>
        </w:rPr>
        <w:t>- Подготовка, заключение и исполнение гражданско-правовых договоров.</w:t>
      </w:r>
    </w:p>
    <w:p w14:paraId="7A664A40" w14:textId="4D1E3F14" w:rsidR="000E46BF" w:rsidRPr="000E46BF" w:rsidRDefault="000E46BF" w:rsidP="000E46BF">
      <w:pPr>
        <w:pStyle w:val="a3"/>
        <w:ind w:firstLine="284"/>
        <w:jc w:val="both"/>
        <w:rPr>
          <w:rFonts w:ascii="Times New Roman" w:hAnsi="Times New Roman" w:cs="Times New Roman"/>
          <w:color w:val="000000" w:themeColor="text1"/>
          <w:sz w:val="28"/>
          <w:szCs w:val="28"/>
        </w:rPr>
      </w:pPr>
      <w:r w:rsidRPr="000E46BF">
        <w:rPr>
          <w:rFonts w:ascii="Times New Roman" w:hAnsi="Times New Roman" w:cs="Times New Roman"/>
          <w:color w:val="000000" w:themeColor="text1"/>
          <w:sz w:val="28"/>
          <w:szCs w:val="28"/>
        </w:rPr>
        <w:t>-</w:t>
      </w:r>
      <w:r w:rsidR="004E634F">
        <w:rPr>
          <w:rFonts w:ascii="Times New Roman" w:hAnsi="Times New Roman" w:cs="Times New Roman"/>
          <w:color w:val="000000" w:themeColor="text1"/>
          <w:sz w:val="28"/>
          <w:szCs w:val="28"/>
        </w:rPr>
        <w:t xml:space="preserve"> </w:t>
      </w:r>
      <w:r w:rsidRPr="000E46BF">
        <w:rPr>
          <w:rFonts w:ascii="Times New Roman" w:hAnsi="Times New Roman" w:cs="Times New Roman"/>
          <w:color w:val="000000" w:themeColor="text1"/>
          <w:sz w:val="28"/>
          <w:szCs w:val="28"/>
        </w:rPr>
        <w:t>Обеспечение прохождения ознакомительной, производственной или преддипломной практики</w:t>
      </w:r>
    </w:p>
    <w:p w14:paraId="775F6ECA" w14:textId="413B7F86" w:rsidR="000E46BF" w:rsidRPr="000750D3" w:rsidRDefault="000E46BF" w:rsidP="000E46BF">
      <w:pPr>
        <w:pStyle w:val="a3"/>
        <w:ind w:firstLine="284"/>
        <w:jc w:val="both"/>
        <w:rPr>
          <w:rFonts w:ascii="Times New Roman" w:hAnsi="Times New Roman" w:cs="Times New Roman"/>
          <w:color w:val="000000" w:themeColor="text1"/>
          <w:sz w:val="28"/>
          <w:szCs w:val="28"/>
        </w:rPr>
      </w:pPr>
      <w:r w:rsidRPr="000E46BF">
        <w:rPr>
          <w:rFonts w:ascii="Times New Roman" w:hAnsi="Times New Roman" w:cs="Times New Roman"/>
          <w:color w:val="000000" w:themeColor="text1"/>
          <w:sz w:val="28"/>
          <w:szCs w:val="28"/>
        </w:rPr>
        <w:t>- Обеспечение безопасности.</w:t>
      </w:r>
    </w:p>
    <w:p w14:paraId="1BC4E848"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p>
    <w:p w14:paraId="6C0FC405"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3. Правовые основания обработки персональных данных</w:t>
      </w:r>
    </w:p>
    <w:p w14:paraId="33DFDC4E"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p>
    <w:p w14:paraId="2E136E89"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3.1. Правовым основанием обработки персональных данных является совокупность нормативных правовых актов, во исполнение которых и в соответствии с которыми Оператор осуществляет обработку персональных данных, в том числе:</w:t>
      </w:r>
    </w:p>
    <w:p w14:paraId="3A843B36" w14:textId="77777777" w:rsidR="000750D3" w:rsidRPr="000750D3" w:rsidRDefault="00FF3213" w:rsidP="000750D3">
      <w:pPr>
        <w:pStyle w:val="a3"/>
        <w:ind w:firstLine="284"/>
        <w:jc w:val="both"/>
        <w:rPr>
          <w:rFonts w:ascii="Times New Roman" w:hAnsi="Times New Roman" w:cs="Times New Roman"/>
          <w:color w:val="000000" w:themeColor="text1"/>
          <w:sz w:val="28"/>
          <w:szCs w:val="28"/>
        </w:rPr>
      </w:pPr>
      <w:hyperlink r:id="rId16" w:history="1">
        <w:r w:rsidR="000750D3" w:rsidRPr="000750D3">
          <w:rPr>
            <w:rFonts w:ascii="Times New Roman" w:hAnsi="Times New Roman" w:cs="Times New Roman"/>
            <w:color w:val="000000" w:themeColor="text1"/>
            <w:sz w:val="28"/>
            <w:szCs w:val="28"/>
          </w:rPr>
          <w:t>Конституция</w:t>
        </w:r>
      </w:hyperlink>
      <w:r w:rsidR="000750D3" w:rsidRPr="000750D3">
        <w:rPr>
          <w:rFonts w:ascii="Times New Roman" w:hAnsi="Times New Roman" w:cs="Times New Roman"/>
          <w:color w:val="000000" w:themeColor="text1"/>
          <w:sz w:val="28"/>
          <w:szCs w:val="28"/>
        </w:rPr>
        <w:t xml:space="preserve"> Российской Федерации;</w:t>
      </w:r>
    </w:p>
    <w:p w14:paraId="7DE05E5B"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Гражданский </w:t>
      </w:r>
      <w:hyperlink r:id="rId17" w:history="1">
        <w:r w:rsidRPr="000750D3">
          <w:rPr>
            <w:rFonts w:ascii="Times New Roman" w:hAnsi="Times New Roman" w:cs="Times New Roman"/>
            <w:color w:val="000000" w:themeColor="text1"/>
            <w:sz w:val="28"/>
            <w:szCs w:val="28"/>
          </w:rPr>
          <w:t>кодекс</w:t>
        </w:r>
      </w:hyperlink>
      <w:r w:rsidRPr="000750D3">
        <w:rPr>
          <w:rFonts w:ascii="Times New Roman" w:hAnsi="Times New Roman" w:cs="Times New Roman"/>
          <w:color w:val="000000" w:themeColor="text1"/>
          <w:sz w:val="28"/>
          <w:szCs w:val="28"/>
        </w:rPr>
        <w:t xml:space="preserve"> Российской Федерации;</w:t>
      </w:r>
    </w:p>
    <w:p w14:paraId="2390BDCD"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Трудовой </w:t>
      </w:r>
      <w:hyperlink r:id="rId18" w:history="1">
        <w:r w:rsidRPr="000750D3">
          <w:rPr>
            <w:rFonts w:ascii="Times New Roman" w:hAnsi="Times New Roman" w:cs="Times New Roman"/>
            <w:color w:val="000000" w:themeColor="text1"/>
            <w:sz w:val="28"/>
            <w:szCs w:val="28"/>
          </w:rPr>
          <w:t>кодекс</w:t>
        </w:r>
      </w:hyperlink>
      <w:r w:rsidRPr="000750D3">
        <w:rPr>
          <w:rFonts w:ascii="Times New Roman" w:hAnsi="Times New Roman" w:cs="Times New Roman"/>
          <w:color w:val="000000" w:themeColor="text1"/>
          <w:sz w:val="28"/>
          <w:szCs w:val="28"/>
        </w:rPr>
        <w:t xml:space="preserve"> Российской Федерации;</w:t>
      </w:r>
    </w:p>
    <w:p w14:paraId="02CE14F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Налоговый </w:t>
      </w:r>
      <w:hyperlink r:id="rId19" w:history="1">
        <w:r w:rsidRPr="000750D3">
          <w:rPr>
            <w:rFonts w:ascii="Times New Roman" w:hAnsi="Times New Roman" w:cs="Times New Roman"/>
            <w:color w:val="000000" w:themeColor="text1"/>
            <w:sz w:val="28"/>
            <w:szCs w:val="28"/>
          </w:rPr>
          <w:t>кодекс</w:t>
        </w:r>
      </w:hyperlink>
      <w:r w:rsidRPr="000750D3">
        <w:rPr>
          <w:rFonts w:ascii="Times New Roman" w:hAnsi="Times New Roman" w:cs="Times New Roman"/>
          <w:color w:val="000000" w:themeColor="text1"/>
          <w:sz w:val="28"/>
          <w:szCs w:val="28"/>
        </w:rPr>
        <w:t xml:space="preserve"> Российской Федерации;</w:t>
      </w:r>
    </w:p>
    <w:p w14:paraId="37067FF3"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Федеральный </w:t>
      </w:r>
      <w:hyperlink r:id="rId20" w:history="1">
        <w:r w:rsidRPr="000750D3">
          <w:rPr>
            <w:rFonts w:ascii="Times New Roman" w:hAnsi="Times New Roman" w:cs="Times New Roman"/>
            <w:color w:val="000000" w:themeColor="text1"/>
            <w:sz w:val="28"/>
            <w:szCs w:val="28"/>
          </w:rPr>
          <w:t>закон</w:t>
        </w:r>
      </w:hyperlink>
      <w:r w:rsidRPr="000750D3">
        <w:rPr>
          <w:rFonts w:ascii="Times New Roman" w:hAnsi="Times New Roman" w:cs="Times New Roman"/>
          <w:color w:val="000000" w:themeColor="text1"/>
          <w:sz w:val="28"/>
          <w:szCs w:val="28"/>
        </w:rPr>
        <w:t xml:space="preserve"> от 08.02.1998 № 14-ФЗ "Об обществах с ограниченной ответственностью";</w:t>
      </w:r>
    </w:p>
    <w:p w14:paraId="0F6766AC"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Федеральный </w:t>
      </w:r>
      <w:hyperlink r:id="rId21" w:history="1">
        <w:r w:rsidRPr="000750D3">
          <w:rPr>
            <w:rFonts w:ascii="Times New Roman" w:hAnsi="Times New Roman" w:cs="Times New Roman"/>
            <w:color w:val="000000" w:themeColor="text1"/>
            <w:sz w:val="28"/>
            <w:szCs w:val="28"/>
          </w:rPr>
          <w:t>закон</w:t>
        </w:r>
      </w:hyperlink>
      <w:r w:rsidRPr="000750D3">
        <w:rPr>
          <w:rFonts w:ascii="Times New Roman" w:hAnsi="Times New Roman" w:cs="Times New Roman"/>
          <w:color w:val="000000" w:themeColor="text1"/>
          <w:sz w:val="28"/>
          <w:szCs w:val="28"/>
        </w:rPr>
        <w:t xml:space="preserve"> от 06.12.2011 № 402-ФЗ "О бухгалтерском учете";</w:t>
      </w:r>
    </w:p>
    <w:p w14:paraId="0CDA935A"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lastRenderedPageBreak/>
        <w:t xml:space="preserve">Федеральный </w:t>
      </w:r>
      <w:hyperlink r:id="rId22" w:history="1">
        <w:r w:rsidRPr="000750D3">
          <w:rPr>
            <w:rFonts w:ascii="Times New Roman" w:hAnsi="Times New Roman" w:cs="Times New Roman"/>
            <w:color w:val="000000" w:themeColor="text1"/>
            <w:sz w:val="28"/>
            <w:szCs w:val="28"/>
          </w:rPr>
          <w:t>закон</w:t>
        </w:r>
      </w:hyperlink>
      <w:r w:rsidRPr="000750D3">
        <w:rPr>
          <w:rFonts w:ascii="Times New Roman" w:hAnsi="Times New Roman" w:cs="Times New Roman"/>
          <w:color w:val="000000" w:themeColor="text1"/>
          <w:sz w:val="28"/>
          <w:szCs w:val="28"/>
        </w:rPr>
        <w:t xml:space="preserve"> от 15.12.2001 № 167-ФЗ "Об обязательном пенсионном страховании в Российской Федерации";</w:t>
      </w:r>
    </w:p>
    <w:p w14:paraId="3853A66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иные нормативные правовые акты, регулирующие отношения, связанные с деятельностью Оператора.</w:t>
      </w:r>
    </w:p>
    <w:p w14:paraId="7C22CA66"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3.2. </w:t>
      </w:r>
      <w:bookmarkStart w:id="2" w:name="_Hlk143528891"/>
      <w:r w:rsidRPr="000750D3">
        <w:rPr>
          <w:rFonts w:ascii="Times New Roman" w:hAnsi="Times New Roman" w:cs="Times New Roman"/>
          <w:color w:val="000000" w:themeColor="text1"/>
          <w:sz w:val="28"/>
          <w:szCs w:val="28"/>
        </w:rPr>
        <w:t>Правовым основанием обработки персональных данных также являются:</w:t>
      </w:r>
    </w:p>
    <w:p w14:paraId="5DBBB239"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договоры, заключаемые между Оператором и субъектами персональных данных;</w:t>
      </w:r>
    </w:p>
    <w:p w14:paraId="04B128A0" w14:textId="77777777" w:rsidR="000750D3" w:rsidRPr="000750D3" w:rsidRDefault="00FF3213" w:rsidP="000750D3">
      <w:pPr>
        <w:pStyle w:val="a3"/>
        <w:ind w:firstLine="284"/>
        <w:jc w:val="both"/>
        <w:rPr>
          <w:rFonts w:ascii="Times New Roman" w:hAnsi="Times New Roman" w:cs="Times New Roman"/>
          <w:color w:val="000000" w:themeColor="text1"/>
          <w:sz w:val="28"/>
          <w:szCs w:val="28"/>
        </w:rPr>
      </w:pPr>
      <w:hyperlink r:id="rId23" w:history="1">
        <w:r w:rsidR="000750D3" w:rsidRPr="000750D3">
          <w:rPr>
            <w:rFonts w:ascii="Times New Roman" w:hAnsi="Times New Roman" w:cs="Times New Roman"/>
            <w:color w:val="000000" w:themeColor="text1"/>
            <w:sz w:val="28"/>
            <w:szCs w:val="28"/>
          </w:rPr>
          <w:t>согласие</w:t>
        </w:r>
      </w:hyperlink>
      <w:r w:rsidR="000750D3" w:rsidRPr="000750D3">
        <w:rPr>
          <w:rFonts w:ascii="Times New Roman" w:hAnsi="Times New Roman" w:cs="Times New Roman"/>
          <w:color w:val="000000" w:themeColor="text1"/>
          <w:sz w:val="28"/>
          <w:szCs w:val="28"/>
        </w:rPr>
        <w:t xml:space="preserve"> субъектов персональных данных на обработку их персональных данных.</w:t>
      </w:r>
    </w:p>
    <w:p w14:paraId="1B703587"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p>
    <w:bookmarkEnd w:id="2"/>
    <w:p w14:paraId="3AC246BF"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4. Объем и категории обрабатываемых персональных данных, категории субъектов персональных данных</w:t>
      </w:r>
    </w:p>
    <w:p w14:paraId="4A20EAE6"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p>
    <w:p w14:paraId="6BE04767"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4.1. Содержание и объем обрабатываемых персональных данных должны соответствовать заявленным целям обработки, предусмотренным в </w:t>
      </w:r>
      <w:hyperlink w:anchor="Par53" w:history="1">
        <w:r w:rsidRPr="000750D3">
          <w:rPr>
            <w:rFonts w:ascii="Times New Roman" w:hAnsi="Times New Roman" w:cs="Times New Roman"/>
            <w:color w:val="000000" w:themeColor="text1"/>
            <w:sz w:val="28"/>
            <w:szCs w:val="28"/>
          </w:rPr>
          <w:t>разд. 2</w:t>
        </w:r>
      </w:hyperlink>
      <w:r w:rsidRPr="000750D3">
        <w:rPr>
          <w:rFonts w:ascii="Times New Roman" w:hAnsi="Times New Roman" w:cs="Times New Roman"/>
          <w:color w:val="000000" w:themeColor="text1"/>
          <w:sz w:val="28"/>
          <w:szCs w:val="28"/>
        </w:rPr>
        <w:t xml:space="preserve"> настоящей Политики. Обрабатываемые персональные данные не должны быть избыточными по отношению к заявленным целям их обработки.</w:t>
      </w:r>
    </w:p>
    <w:p w14:paraId="1620300F"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4.2. Оператор может обрабатывать персональные данные следующих категорий субъектов персональных данных.</w:t>
      </w:r>
    </w:p>
    <w:p w14:paraId="6BE069D1" w14:textId="56CEE4C9" w:rsidR="000750D3" w:rsidRPr="000750D3" w:rsidRDefault="000750D3" w:rsidP="000750D3">
      <w:pPr>
        <w:pStyle w:val="a3"/>
        <w:ind w:firstLine="284"/>
        <w:jc w:val="both"/>
        <w:rPr>
          <w:rFonts w:ascii="Times New Roman" w:hAnsi="Times New Roman" w:cs="Times New Roman"/>
          <w:color w:val="000000" w:themeColor="text1"/>
          <w:sz w:val="28"/>
          <w:szCs w:val="28"/>
        </w:rPr>
      </w:pPr>
      <w:bookmarkStart w:id="3" w:name="_Hlk146182810"/>
      <w:r w:rsidRPr="000750D3">
        <w:rPr>
          <w:rFonts w:ascii="Times New Roman" w:hAnsi="Times New Roman" w:cs="Times New Roman"/>
          <w:color w:val="000000" w:themeColor="text1"/>
          <w:sz w:val="28"/>
          <w:szCs w:val="28"/>
        </w:rPr>
        <w:t xml:space="preserve">4.2.1. </w:t>
      </w:r>
      <w:r w:rsidRPr="006C1743">
        <w:rPr>
          <w:rFonts w:ascii="Times New Roman" w:hAnsi="Times New Roman" w:cs="Times New Roman"/>
          <w:color w:val="000000" w:themeColor="text1"/>
          <w:sz w:val="28"/>
          <w:szCs w:val="28"/>
        </w:rPr>
        <w:t>Кандидаты для приема на работу к Оператору:</w:t>
      </w:r>
    </w:p>
    <w:p w14:paraId="594F7A91"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bookmarkStart w:id="4" w:name="_Hlk146097628"/>
      <w:bookmarkStart w:id="5" w:name="_Hlk146097312"/>
      <w:r w:rsidRPr="0063177A">
        <w:rPr>
          <w:rFonts w:ascii="Times New Roman" w:hAnsi="Times New Roman" w:cs="Times New Roman"/>
          <w:color w:val="000000" w:themeColor="text1"/>
          <w:sz w:val="28"/>
          <w:szCs w:val="28"/>
        </w:rPr>
        <w:t>- фамилия, имя, отчество;</w:t>
      </w:r>
    </w:p>
    <w:p w14:paraId="0859FCA5" w14:textId="77777777" w:rsidR="00E025AC" w:rsidRPr="0063177A" w:rsidRDefault="00E025AC" w:rsidP="00E025AC">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данные документа, удостоверяющего личность</w:t>
      </w:r>
      <w:r w:rsidRPr="0063177A">
        <w:rPr>
          <w:rFonts w:ascii="Times New Roman" w:hAnsi="Times New Roman" w:cs="Times New Roman"/>
          <w:color w:val="000000" w:themeColor="text1"/>
          <w:sz w:val="28"/>
          <w:szCs w:val="28"/>
        </w:rPr>
        <w:t>;</w:t>
      </w:r>
    </w:p>
    <w:p w14:paraId="591DED42" w14:textId="106F9947" w:rsidR="006051AB" w:rsidRPr="0063177A" w:rsidRDefault="00E025AC" w:rsidP="00E025AC">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адрес регистрации по месту жительства (месту пребывания)</w:t>
      </w:r>
      <w:r>
        <w:rPr>
          <w:rFonts w:ascii="Times New Roman" w:hAnsi="Times New Roman" w:cs="Times New Roman"/>
          <w:color w:val="000000" w:themeColor="text1"/>
          <w:sz w:val="28"/>
          <w:szCs w:val="28"/>
        </w:rPr>
        <w:t>;</w:t>
      </w:r>
    </w:p>
    <w:p w14:paraId="16134853" w14:textId="77777777" w:rsidR="00503436" w:rsidRDefault="006051AB" w:rsidP="00AC238C">
      <w:pPr>
        <w:pStyle w:val="a3"/>
        <w:ind w:firstLine="284"/>
        <w:jc w:val="both"/>
        <w:rPr>
          <w:rFonts w:ascii="Times New Roman" w:hAnsi="Times New Roman" w:cs="Times New Roman"/>
          <w:color w:val="000000" w:themeColor="text1"/>
          <w:sz w:val="28"/>
          <w:szCs w:val="28"/>
        </w:rPr>
      </w:pPr>
      <w:bookmarkStart w:id="6" w:name="_Hlk146103431"/>
      <w:r w:rsidRPr="0063177A">
        <w:rPr>
          <w:rFonts w:ascii="Times New Roman" w:hAnsi="Times New Roman" w:cs="Times New Roman"/>
          <w:color w:val="000000" w:themeColor="text1"/>
          <w:sz w:val="28"/>
          <w:szCs w:val="28"/>
        </w:rPr>
        <w:t>-</w:t>
      </w:r>
      <w:bookmarkEnd w:id="6"/>
      <w:r w:rsidR="00503436">
        <w:rPr>
          <w:rFonts w:ascii="Times New Roman" w:hAnsi="Times New Roman" w:cs="Times New Roman"/>
          <w:color w:val="000000" w:themeColor="text1"/>
          <w:sz w:val="28"/>
          <w:szCs w:val="28"/>
        </w:rPr>
        <w:t xml:space="preserve"> </w:t>
      </w:r>
      <w:r w:rsidR="00503436" w:rsidRPr="00503436">
        <w:rPr>
          <w:rFonts w:ascii="Times New Roman" w:hAnsi="Times New Roman" w:cs="Times New Roman"/>
          <w:color w:val="000000" w:themeColor="text1"/>
          <w:sz w:val="28"/>
          <w:szCs w:val="28"/>
        </w:rPr>
        <w:t>дата, месяц и год рождения;</w:t>
      </w:r>
    </w:p>
    <w:p w14:paraId="0C3E2178" w14:textId="07425068" w:rsidR="00AC238C" w:rsidRPr="0063177A" w:rsidRDefault="00AC238C" w:rsidP="00AC238C">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номер контактного телефона, адрес электронной почты, и (или) сведения о других способах связи (социальная сеть, Мессенджер);</w:t>
      </w:r>
    </w:p>
    <w:p w14:paraId="3B1AABE4" w14:textId="77777777" w:rsidR="008E2E7C"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сведения об образовании,</w:t>
      </w:r>
      <w:r w:rsidR="008E2E7C">
        <w:rPr>
          <w:rFonts w:ascii="Times New Roman" w:hAnsi="Times New Roman" w:cs="Times New Roman"/>
          <w:color w:val="000000" w:themeColor="text1"/>
          <w:sz w:val="28"/>
          <w:szCs w:val="28"/>
        </w:rPr>
        <w:t xml:space="preserve"> профессии,</w:t>
      </w:r>
      <w:r w:rsidRPr="0063177A">
        <w:rPr>
          <w:rFonts w:ascii="Times New Roman" w:hAnsi="Times New Roman" w:cs="Times New Roman"/>
          <w:color w:val="000000" w:themeColor="text1"/>
          <w:sz w:val="28"/>
          <w:szCs w:val="28"/>
        </w:rPr>
        <w:t xml:space="preserve"> </w:t>
      </w:r>
      <w:r w:rsidR="008E2E7C" w:rsidRPr="0063177A">
        <w:rPr>
          <w:rFonts w:ascii="Times New Roman" w:hAnsi="Times New Roman" w:cs="Times New Roman"/>
          <w:color w:val="000000" w:themeColor="text1"/>
          <w:sz w:val="28"/>
          <w:szCs w:val="28"/>
        </w:rPr>
        <w:t>квалификации;</w:t>
      </w:r>
    </w:p>
    <w:p w14:paraId="23B5D3AC" w14:textId="77777777" w:rsidR="00687676" w:rsidRPr="0063177A" w:rsidRDefault="00687676" w:rsidP="00687676">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w:t>
      </w:r>
      <w:hyperlink r:id="rId24" w:history="1">
        <w:r w:rsidRPr="0063177A">
          <w:rPr>
            <w:rFonts w:ascii="Times New Roman" w:hAnsi="Times New Roman" w:cs="Times New Roman"/>
            <w:color w:val="000000" w:themeColor="text1"/>
            <w:sz w:val="28"/>
            <w:szCs w:val="28"/>
          </w:rPr>
          <w:t>сведения</w:t>
        </w:r>
      </w:hyperlink>
      <w:r w:rsidRPr="0063177A">
        <w:rPr>
          <w:rFonts w:ascii="Times New Roman" w:hAnsi="Times New Roman" w:cs="Times New Roman"/>
          <w:color w:val="000000" w:themeColor="text1"/>
          <w:sz w:val="28"/>
          <w:szCs w:val="28"/>
        </w:rPr>
        <w:t xml:space="preserve"> о трудовой деятельности, </w:t>
      </w:r>
      <w:r>
        <w:rPr>
          <w:rFonts w:ascii="Times New Roman" w:hAnsi="Times New Roman" w:cs="Times New Roman"/>
          <w:color w:val="000000" w:themeColor="text1"/>
          <w:sz w:val="28"/>
          <w:szCs w:val="28"/>
        </w:rPr>
        <w:t>в том числе</w:t>
      </w:r>
      <w:r w:rsidRPr="0063177A">
        <w:rPr>
          <w:rFonts w:ascii="Times New Roman" w:hAnsi="Times New Roman" w:cs="Times New Roman"/>
          <w:color w:val="000000" w:themeColor="text1"/>
          <w:sz w:val="28"/>
          <w:szCs w:val="28"/>
        </w:rPr>
        <w:t xml:space="preserve"> информация о местах работы, </w:t>
      </w:r>
      <w:r>
        <w:rPr>
          <w:rFonts w:ascii="Times New Roman" w:hAnsi="Times New Roman" w:cs="Times New Roman"/>
          <w:color w:val="000000" w:themeColor="text1"/>
          <w:sz w:val="28"/>
          <w:szCs w:val="28"/>
        </w:rPr>
        <w:t xml:space="preserve">должности, </w:t>
      </w:r>
      <w:r w:rsidRPr="0063177A">
        <w:rPr>
          <w:rFonts w:ascii="Times New Roman" w:hAnsi="Times New Roman" w:cs="Times New Roman"/>
          <w:color w:val="000000" w:themeColor="text1"/>
          <w:sz w:val="28"/>
          <w:szCs w:val="28"/>
        </w:rPr>
        <w:t>периодах</w:t>
      </w:r>
      <w:r>
        <w:rPr>
          <w:rFonts w:ascii="Times New Roman" w:hAnsi="Times New Roman" w:cs="Times New Roman"/>
          <w:color w:val="000000" w:themeColor="text1"/>
          <w:sz w:val="28"/>
          <w:szCs w:val="28"/>
        </w:rPr>
        <w:t xml:space="preserve">, опыте </w:t>
      </w:r>
      <w:r w:rsidRPr="0063177A">
        <w:rPr>
          <w:rFonts w:ascii="Times New Roman" w:hAnsi="Times New Roman" w:cs="Times New Roman"/>
          <w:color w:val="000000" w:themeColor="text1"/>
          <w:sz w:val="28"/>
          <w:szCs w:val="28"/>
        </w:rPr>
        <w:t>и стаже работы;</w:t>
      </w:r>
    </w:p>
    <w:bookmarkEnd w:id="4"/>
    <w:p w14:paraId="280755B9" w14:textId="0314638E" w:rsidR="006051AB" w:rsidRPr="0063177A" w:rsidRDefault="00671648" w:rsidP="006051AB">
      <w:pPr>
        <w:pStyle w:val="a3"/>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051AB" w:rsidRPr="0063177A">
        <w:rPr>
          <w:rFonts w:ascii="Times New Roman" w:hAnsi="Times New Roman" w:cs="Times New Roman"/>
          <w:color w:val="000000" w:themeColor="text1"/>
          <w:sz w:val="28"/>
          <w:szCs w:val="28"/>
        </w:rPr>
        <w:t xml:space="preserve"> иные персональные данные, сообщаемые кандидатами в резюме и сопроводительных письмах</w:t>
      </w:r>
      <w:r>
        <w:rPr>
          <w:rFonts w:ascii="Times New Roman" w:hAnsi="Times New Roman" w:cs="Times New Roman"/>
          <w:color w:val="000000" w:themeColor="text1"/>
          <w:sz w:val="28"/>
          <w:szCs w:val="28"/>
        </w:rPr>
        <w:t xml:space="preserve">, в том числе </w:t>
      </w:r>
      <w:r w:rsidRPr="004C4E3C">
        <w:rPr>
          <w:rFonts w:ascii="Times New Roman" w:hAnsi="Times New Roman" w:cs="Times New Roman"/>
          <w:sz w:val="28"/>
          <w:szCs w:val="28"/>
        </w:rPr>
        <w:t>сведения о деловых и иных личных качествах, носящих оценочный характер</w:t>
      </w:r>
      <w:r w:rsidR="006051AB" w:rsidRPr="0063177A">
        <w:rPr>
          <w:rFonts w:ascii="Times New Roman" w:hAnsi="Times New Roman" w:cs="Times New Roman"/>
          <w:color w:val="000000" w:themeColor="text1"/>
          <w:sz w:val="28"/>
          <w:szCs w:val="28"/>
        </w:rPr>
        <w:t>.</w:t>
      </w:r>
    </w:p>
    <w:bookmarkEnd w:id="5"/>
    <w:p w14:paraId="4600ACB6" w14:textId="404AE810" w:rsidR="000750D3" w:rsidRPr="000750D3" w:rsidRDefault="000750D3" w:rsidP="000E46BF">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4.2.2. Работники и бывшие работники Оператора</w:t>
      </w:r>
      <w:r w:rsidR="000E46BF">
        <w:rPr>
          <w:rFonts w:ascii="Times New Roman" w:hAnsi="Times New Roman" w:cs="Times New Roman"/>
          <w:color w:val="000000" w:themeColor="text1"/>
          <w:sz w:val="28"/>
          <w:szCs w:val="28"/>
        </w:rPr>
        <w:t>:</w:t>
      </w:r>
      <w:r w:rsidRPr="000750D3">
        <w:rPr>
          <w:rFonts w:ascii="Times New Roman" w:hAnsi="Times New Roman" w:cs="Times New Roman"/>
          <w:color w:val="000000" w:themeColor="text1"/>
          <w:sz w:val="28"/>
          <w:szCs w:val="28"/>
        </w:rPr>
        <w:t xml:space="preserve"> </w:t>
      </w:r>
    </w:p>
    <w:p w14:paraId="3CCF3B02"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bookmarkStart w:id="7" w:name="_Hlk146097409"/>
      <w:r w:rsidRPr="0063177A">
        <w:rPr>
          <w:rFonts w:ascii="Times New Roman" w:hAnsi="Times New Roman" w:cs="Times New Roman"/>
          <w:color w:val="000000" w:themeColor="text1"/>
          <w:sz w:val="28"/>
          <w:szCs w:val="28"/>
        </w:rPr>
        <w:t>- фамилия, имя, отчество (при наличии), а также прежние фамилия, имя, отчество (при наличии), дата и место их изменения (в случае изменения);</w:t>
      </w:r>
    </w:p>
    <w:p w14:paraId="75179D21"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пол;</w:t>
      </w:r>
    </w:p>
    <w:p w14:paraId="2BD6989D" w14:textId="00E5FA7A" w:rsidR="00AD407B" w:rsidRPr="0063177A" w:rsidRDefault="00AD407B" w:rsidP="00AD407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дата</w:t>
      </w:r>
      <w:r>
        <w:rPr>
          <w:rFonts w:ascii="Times New Roman" w:hAnsi="Times New Roman" w:cs="Times New Roman"/>
          <w:color w:val="000000" w:themeColor="text1"/>
          <w:sz w:val="28"/>
          <w:szCs w:val="28"/>
        </w:rPr>
        <w:t>, месяц</w:t>
      </w:r>
      <w:r w:rsidR="008B44B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год </w:t>
      </w:r>
      <w:r w:rsidR="008B44B0">
        <w:rPr>
          <w:rFonts w:ascii="Times New Roman" w:hAnsi="Times New Roman" w:cs="Times New Roman"/>
          <w:color w:val="000000" w:themeColor="text1"/>
          <w:sz w:val="28"/>
          <w:szCs w:val="28"/>
        </w:rPr>
        <w:t xml:space="preserve">и место </w:t>
      </w:r>
      <w:r w:rsidRPr="0063177A">
        <w:rPr>
          <w:rFonts w:ascii="Times New Roman" w:hAnsi="Times New Roman" w:cs="Times New Roman"/>
          <w:color w:val="000000" w:themeColor="text1"/>
          <w:sz w:val="28"/>
          <w:szCs w:val="28"/>
        </w:rPr>
        <w:t>рождения;</w:t>
      </w:r>
    </w:p>
    <w:p w14:paraId="1CBBCFC2"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фотографическое (видео) изображение;</w:t>
      </w:r>
    </w:p>
    <w:p w14:paraId="6C1DF3C8"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сведения о гражданстве;</w:t>
      </w:r>
    </w:p>
    <w:p w14:paraId="541E233C" w14:textId="581A193F"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w:t>
      </w:r>
      <w:r w:rsidR="008E2E7C">
        <w:rPr>
          <w:rFonts w:ascii="Times New Roman" w:hAnsi="Times New Roman" w:cs="Times New Roman"/>
          <w:color w:val="000000" w:themeColor="text1"/>
          <w:sz w:val="28"/>
          <w:szCs w:val="28"/>
        </w:rPr>
        <w:t xml:space="preserve">данные </w:t>
      </w:r>
      <w:r w:rsidRPr="0063177A">
        <w:rPr>
          <w:rFonts w:ascii="Times New Roman" w:hAnsi="Times New Roman" w:cs="Times New Roman"/>
          <w:color w:val="000000" w:themeColor="text1"/>
          <w:sz w:val="28"/>
          <w:szCs w:val="28"/>
        </w:rPr>
        <w:t>документа, удостоверяющего личность;</w:t>
      </w:r>
    </w:p>
    <w:p w14:paraId="233A9E13"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страховой номер индивидуального лицевого счета (СНИЛС);</w:t>
      </w:r>
    </w:p>
    <w:p w14:paraId="1ACEFA40"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идентификационный номер налогоплательщика (ИНН);</w:t>
      </w:r>
    </w:p>
    <w:p w14:paraId="11631756"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bookmarkStart w:id="8" w:name="_Hlk146097283"/>
      <w:r w:rsidRPr="0063177A">
        <w:rPr>
          <w:rFonts w:ascii="Times New Roman" w:hAnsi="Times New Roman" w:cs="Times New Roman"/>
          <w:color w:val="000000" w:themeColor="text1"/>
          <w:sz w:val="28"/>
          <w:szCs w:val="28"/>
        </w:rPr>
        <w:t>- адрес и дата регистрации по месту жительства (месту пребывания), адрес фактического проживания;</w:t>
      </w:r>
    </w:p>
    <w:bookmarkEnd w:id="8"/>
    <w:p w14:paraId="2182E68E"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lastRenderedPageBreak/>
        <w:t>- номер контактного телефона, адрес электронной почты, и (или) сведения о других способах связи (социальная сеть, Мессенджер);</w:t>
      </w:r>
    </w:p>
    <w:p w14:paraId="35D3A4C9"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реквизиты свидетельств о государственной регистрации актов гражданского состояния и содержащиеся в них сведения;</w:t>
      </w:r>
    </w:p>
    <w:p w14:paraId="13658CA3"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сведения о семейном положении, составе семьи (степень родства, фамилии, имена, отчества (при наличии), даты (число, месяц, год) и места рождения);</w:t>
      </w:r>
    </w:p>
    <w:p w14:paraId="39D105FB" w14:textId="51BB762F"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сведения об образовании</w:t>
      </w:r>
      <w:r w:rsidR="008E2E7C">
        <w:rPr>
          <w:rFonts w:ascii="Times New Roman" w:hAnsi="Times New Roman" w:cs="Times New Roman"/>
          <w:color w:val="000000" w:themeColor="text1"/>
          <w:sz w:val="28"/>
          <w:szCs w:val="28"/>
        </w:rPr>
        <w:t>, профессии</w:t>
      </w:r>
      <w:r w:rsidRPr="0063177A">
        <w:rPr>
          <w:rFonts w:ascii="Times New Roman" w:hAnsi="Times New Roman" w:cs="Times New Roman"/>
          <w:color w:val="000000" w:themeColor="text1"/>
          <w:sz w:val="28"/>
          <w:szCs w:val="28"/>
        </w:rPr>
        <w:t xml:space="preserve"> и (или) квалификации или наличии специальных знаний (в том числе наименование образовательной и (или) иной организации, год окончания, уровень образования, квалификация, реквизиты документа об образовании, обучении);</w:t>
      </w:r>
    </w:p>
    <w:p w14:paraId="22DF53F0"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информация о владении иностранными языками;</w:t>
      </w:r>
    </w:p>
    <w:p w14:paraId="6CA3EB49"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сведения об отношении к воинской обязанности, о воинском учете и реквизиты </w:t>
      </w:r>
      <w:hyperlink r:id="rId25" w:history="1">
        <w:r w:rsidRPr="0063177A">
          <w:rPr>
            <w:rFonts w:ascii="Times New Roman" w:hAnsi="Times New Roman" w:cs="Times New Roman"/>
            <w:color w:val="000000" w:themeColor="text1"/>
            <w:sz w:val="28"/>
            <w:szCs w:val="28"/>
          </w:rPr>
          <w:t>документов</w:t>
        </w:r>
      </w:hyperlink>
      <w:r w:rsidRPr="0063177A">
        <w:rPr>
          <w:rFonts w:ascii="Times New Roman" w:hAnsi="Times New Roman" w:cs="Times New Roman"/>
          <w:color w:val="000000" w:themeColor="text1"/>
          <w:sz w:val="28"/>
          <w:szCs w:val="28"/>
        </w:rPr>
        <w:t xml:space="preserve"> воинского учета (серия, номер, дата выдачи документа, наименование органа, выдавшего его);</w:t>
      </w:r>
    </w:p>
    <w:p w14:paraId="67864C33" w14:textId="5E789C85"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w:t>
      </w:r>
      <w:hyperlink r:id="rId26" w:history="1">
        <w:r w:rsidRPr="0063177A">
          <w:rPr>
            <w:rFonts w:ascii="Times New Roman" w:hAnsi="Times New Roman" w:cs="Times New Roman"/>
            <w:color w:val="000000" w:themeColor="text1"/>
            <w:sz w:val="28"/>
            <w:szCs w:val="28"/>
          </w:rPr>
          <w:t>сведения</w:t>
        </w:r>
      </w:hyperlink>
      <w:r w:rsidRPr="0063177A">
        <w:rPr>
          <w:rFonts w:ascii="Times New Roman" w:hAnsi="Times New Roman" w:cs="Times New Roman"/>
          <w:color w:val="000000" w:themeColor="text1"/>
          <w:sz w:val="28"/>
          <w:szCs w:val="28"/>
        </w:rPr>
        <w:t xml:space="preserve"> о трудовой деятельности, </w:t>
      </w:r>
      <w:r w:rsidR="00CB179E">
        <w:rPr>
          <w:rFonts w:ascii="Times New Roman" w:hAnsi="Times New Roman" w:cs="Times New Roman"/>
          <w:color w:val="000000" w:themeColor="text1"/>
          <w:sz w:val="28"/>
          <w:szCs w:val="28"/>
        </w:rPr>
        <w:t>в том числе</w:t>
      </w:r>
      <w:r w:rsidRPr="0063177A">
        <w:rPr>
          <w:rFonts w:ascii="Times New Roman" w:hAnsi="Times New Roman" w:cs="Times New Roman"/>
          <w:color w:val="000000" w:themeColor="text1"/>
          <w:sz w:val="28"/>
          <w:szCs w:val="28"/>
        </w:rPr>
        <w:t xml:space="preserve"> информация о местах работы, </w:t>
      </w:r>
      <w:r w:rsidR="008E2E7C">
        <w:rPr>
          <w:rFonts w:ascii="Times New Roman" w:hAnsi="Times New Roman" w:cs="Times New Roman"/>
          <w:color w:val="000000" w:themeColor="text1"/>
          <w:sz w:val="28"/>
          <w:szCs w:val="28"/>
        </w:rPr>
        <w:t xml:space="preserve">должности, </w:t>
      </w:r>
      <w:r w:rsidRPr="0063177A">
        <w:rPr>
          <w:rFonts w:ascii="Times New Roman" w:hAnsi="Times New Roman" w:cs="Times New Roman"/>
          <w:color w:val="000000" w:themeColor="text1"/>
          <w:sz w:val="28"/>
          <w:szCs w:val="28"/>
        </w:rPr>
        <w:t>периодах</w:t>
      </w:r>
      <w:r w:rsidR="00CB179E">
        <w:rPr>
          <w:rFonts w:ascii="Times New Roman" w:hAnsi="Times New Roman" w:cs="Times New Roman"/>
          <w:color w:val="000000" w:themeColor="text1"/>
          <w:sz w:val="28"/>
          <w:szCs w:val="28"/>
        </w:rPr>
        <w:t xml:space="preserve">, опыте </w:t>
      </w:r>
      <w:r w:rsidRPr="0063177A">
        <w:rPr>
          <w:rFonts w:ascii="Times New Roman" w:hAnsi="Times New Roman" w:cs="Times New Roman"/>
          <w:color w:val="000000" w:themeColor="text1"/>
          <w:sz w:val="28"/>
          <w:szCs w:val="28"/>
        </w:rPr>
        <w:t>и стаже работы;</w:t>
      </w:r>
    </w:p>
    <w:p w14:paraId="262623F6"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сведения, содержащиеся в документах, дающих право на пребывание и трудовую деятельность на территории Российской Федерации (для иностранных граждан, пребывающих в Российской Федерации);</w:t>
      </w:r>
    </w:p>
    <w:p w14:paraId="203E4945"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сведения, содержащиеся в разрешении на временное проживание, разрешении на временное проживание в целях получения образования (для иностранных граждан, </w:t>
      </w:r>
      <w:hyperlink r:id="rId27" w:history="1">
        <w:r w:rsidRPr="0063177A">
          <w:rPr>
            <w:rFonts w:ascii="Times New Roman" w:hAnsi="Times New Roman" w:cs="Times New Roman"/>
            <w:color w:val="000000" w:themeColor="text1"/>
            <w:sz w:val="28"/>
            <w:szCs w:val="28"/>
          </w:rPr>
          <w:t>временно</w:t>
        </w:r>
      </w:hyperlink>
      <w:r w:rsidRPr="0063177A">
        <w:rPr>
          <w:rFonts w:ascii="Times New Roman" w:hAnsi="Times New Roman" w:cs="Times New Roman"/>
          <w:color w:val="000000" w:themeColor="text1"/>
          <w:sz w:val="28"/>
          <w:szCs w:val="28"/>
        </w:rPr>
        <w:t xml:space="preserve"> проживающих в Российской Федерации), виде на жительство (для иностранных граждан, </w:t>
      </w:r>
      <w:hyperlink r:id="rId28" w:history="1">
        <w:r w:rsidRPr="0063177A">
          <w:rPr>
            <w:rFonts w:ascii="Times New Roman" w:hAnsi="Times New Roman" w:cs="Times New Roman"/>
            <w:color w:val="000000" w:themeColor="text1"/>
            <w:sz w:val="28"/>
            <w:szCs w:val="28"/>
          </w:rPr>
          <w:t>постоянно</w:t>
        </w:r>
      </w:hyperlink>
      <w:r w:rsidRPr="0063177A">
        <w:rPr>
          <w:rFonts w:ascii="Times New Roman" w:hAnsi="Times New Roman" w:cs="Times New Roman"/>
          <w:color w:val="000000" w:themeColor="text1"/>
          <w:sz w:val="28"/>
          <w:szCs w:val="28"/>
        </w:rPr>
        <w:t xml:space="preserve"> проживающих в Российской Федерации);</w:t>
      </w:r>
    </w:p>
    <w:p w14:paraId="108D98B0"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сведения о доходах, обязательствах по исполнительным документам;</w:t>
      </w:r>
    </w:p>
    <w:p w14:paraId="23274964" w14:textId="6778013B" w:rsidR="006051AB" w:rsidRPr="0063177A" w:rsidRDefault="006051AB" w:rsidP="00FE306B">
      <w:pPr>
        <w:pStyle w:val="a3"/>
        <w:ind w:firstLine="284"/>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номера расчетного счета;</w:t>
      </w:r>
    </w:p>
    <w:p w14:paraId="353756AC"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сведения о состоянии здоровья;</w:t>
      </w:r>
    </w:p>
    <w:p w14:paraId="2704DA0E" w14:textId="77777777"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сведения о наличии (отсутствии) судимости и (или) факта уголовного преследования либо о прекращении уголовного преследования по реабилитирующим основаниям (для отдельных категорий работников);</w:t>
      </w:r>
    </w:p>
    <w:p w14:paraId="002E0F33" w14:textId="77777777" w:rsidR="006051AB" w:rsidRPr="004C4E3C" w:rsidRDefault="006051AB" w:rsidP="006051AB">
      <w:pPr>
        <w:pStyle w:val="a3"/>
        <w:ind w:firstLine="284"/>
        <w:jc w:val="both"/>
        <w:rPr>
          <w:rFonts w:ascii="Times New Roman" w:hAnsi="Times New Roman" w:cs="Times New Roman"/>
          <w:sz w:val="28"/>
          <w:szCs w:val="28"/>
        </w:rPr>
      </w:pPr>
      <w:r w:rsidRPr="004C4E3C">
        <w:rPr>
          <w:rFonts w:ascii="Times New Roman" w:hAnsi="Times New Roman" w:cs="Times New Roman"/>
          <w:sz w:val="28"/>
          <w:szCs w:val="28"/>
        </w:rPr>
        <w:t>- информация о приеме, переводе, увольнении и иных событиях, относящихся к трудовой деятельности у Оператора;</w:t>
      </w:r>
    </w:p>
    <w:p w14:paraId="0209CF47" w14:textId="77777777" w:rsidR="006051AB" w:rsidRPr="004C4E3C" w:rsidRDefault="006051AB" w:rsidP="006051AB">
      <w:pPr>
        <w:pStyle w:val="a3"/>
        <w:ind w:firstLine="284"/>
        <w:jc w:val="both"/>
        <w:rPr>
          <w:rFonts w:ascii="Times New Roman" w:hAnsi="Times New Roman" w:cs="Times New Roman"/>
          <w:sz w:val="28"/>
          <w:szCs w:val="28"/>
        </w:rPr>
      </w:pPr>
      <w:r w:rsidRPr="004C4E3C">
        <w:rPr>
          <w:rFonts w:ascii="Times New Roman" w:hAnsi="Times New Roman" w:cs="Times New Roman"/>
          <w:sz w:val="28"/>
          <w:szCs w:val="28"/>
        </w:rPr>
        <w:t>- сведения о доходах у Оператора;</w:t>
      </w:r>
    </w:p>
    <w:p w14:paraId="4D618FAA" w14:textId="77777777" w:rsidR="006051AB" w:rsidRPr="004C4E3C" w:rsidRDefault="006051AB" w:rsidP="006051AB">
      <w:pPr>
        <w:pStyle w:val="a3"/>
        <w:ind w:firstLine="284"/>
        <w:jc w:val="both"/>
        <w:rPr>
          <w:rFonts w:ascii="Times New Roman" w:hAnsi="Times New Roman" w:cs="Times New Roman"/>
          <w:sz w:val="28"/>
          <w:szCs w:val="28"/>
        </w:rPr>
      </w:pPr>
      <w:r w:rsidRPr="004C4E3C">
        <w:rPr>
          <w:rFonts w:ascii="Times New Roman" w:hAnsi="Times New Roman" w:cs="Times New Roman"/>
          <w:sz w:val="28"/>
          <w:szCs w:val="28"/>
        </w:rPr>
        <w:t>- сведения о деловых и иных личных качествах, носящих оценочный характер;</w:t>
      </w:r>
    </w:p>
    <w:p w14:paraId="32D14FCD" w14:textId="5428EB79" w:rsidR="006051AB" w:rsidRPr="0063177A" w:rsidRDefault="006051AB" w:rsidP="006051AB">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иные персональные данные, содержащиеся в документах, представление которых предусмотрено законодательством, если обработка этих данных соответствует цели обработки, </w:t>
      </w:r>
      <w:bookmarkStart w:id="9" w:name="_Hlk146182979"/>
      <w:r w:rsidRPr="0063177A">
        <w:rPr>
          <w:rFonts w:ascii="Times New Roman" w:hAnsi="Times New Roman" w:cs="Times New Roman"/>
          <w:color w:val="000000" w:themeColor="text1"/>
          <w:sz w:val="28"/>
          <w:szCs w:val="28"/>
        </w:rPr>
        <w:t xml:space="preserve">предусмотренной </w:t>
      </w:r>
      <w:hyperlink w:anchor="Par25" w:history="1">
        <w:r w:rsidRPr="0063177A">
          <w:rPr>
            <w:rFonts w:ascii="Times New Roman" w:hAnsi="Times New Roman" w:cs="Times New Roman"/>
            <w:color w:val="000000" w:themeColor="text1"/>
            <w:sz w:val="28"/>
            <w:szCs w:val="28"/>
          </w:rPr>
          <w:t xml:space="preserve">п. </w:t>
        </w:r>
        <w:r w:rsidR="00B67660">
          <w:rPr>
            <w:rFonts w:ascii="Times New Roman" w:hAnsi="Times New Roman" w:cs="Times New Roman"/>
            <w:color w:val="000000" w:themeColor="text1"/>
            <w:sz w:val="28"/>
            <w:szCs w:val="28"/>
          </w:rPr>
          <w:t>2.</w:t>
        </w:r>
        <w:r w:rsidRPr="0063177A">
          <w:rPr>
            <w:rFonts w:ascii="Times New Roman" w:hAnsi="Times New Roman" w:cs="Times New Roman"/>
            <w:color w:val="000000" w:themeColor="text1"/>
            <w:sz w:val="28"/>
            <w:szCs w:val="28"/>
          </w:rPr>
          <w:t>3.</w:t>
        </w:r>
      </w:hyperlink>
      <w:r w:rsidR="00B67660">
        <w:rPr>
          <w:rFonts w:ascii="Times New Roman" w:hAnsi="Times New Roman" w:cs="Times New Roman"/>
          <w:color w:val="000000" w:themeColor="text1"/>
          <w:sz w:val="28"/>
          <w:szCs w:val="28"/>
        </w:rPr>
        <w:t xml:space="preserve"> Политики</w:t>
      </w:r>
      <w:r w:rsidRPr="0063177A">
        <w:rPr>
          <w:rFonts w:ascii="Times New Roman" w:hAnsi="Times New Roman" w:cs="Times New Roman"/>
          <w:color w:val="000000" w:themeColor="text1"/>
          <w:sz w:val="28"/>
          <w:szCs w:val="28"/>
        </w:rPr>
        <w:t>;</w:t>
      </w:r>
    </w:p>
    <w:bookmarkEnd w:id="9"/>
    <w:p w14:paraId="7AB4C6C2" w14:textId="3C731069" w:rsidR="00B67660" w:rsidRDefault="006051AB" w:rsidP="000E46BF">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иные персональные данные, которые работник пожелал сообщить о себе и обработка которых соответствует цели обработки, </w:t>
      </w:r>
      <w:bookmarkEnd w:id="7"/>
      <w:r w:rsidR="00B67660" w:rsidRPr="00B67660">
        <w:rPr>
          <w:rFonts w:ascii="Times New Roman" w:hAnsi="Times New Roman" w:cs="Times New Roman"/>
          <w:color w:val="000000" w:themeColor="text1"/>
          <w:sz w:val="28"/>
          <w:szCs w:val="28"/>
        </w:rPr>
        <w:t>предусмотренной п. 2.3. Политики</w:t>
      </w:r>
      <w:r w:rsidR="00B67660">
        <w:rPr>
          <w:rFonts w:ascii="Times New Roman" w:hAnsi="Times New Roman" w:cs="Times New Roman"/>
          <w:color w:val="000000" w:themeColor="text1"/>
          <w:sz w:val="28"/>
          <w:szCs w:val="28"/>
        </w:rPr>
        <w:t>.</w:t>
      </w:r>
    </w:p>
    <w:p w14:paraId="34C30385" w14:textId="714EE504" w:rsidR="000750D3" w:rsidRPr="000750D3" w:rsidRDefault="000750D3" w:rsidP="000E46BF">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4.2.3. Члены семьи работников Оператора</w:t>
      </w:r>
      <w:r w:rsidR="000E46BF">
        <w:rPr>
          <w:rFonts w:ascii="Times New Roman" w:hAnsi="Times New Roman" w:cs="Times New Roman"/>
          <w:color w:val="000000" w:themeColor="text1"/>
          <w:sz w:val="28"/>
          <w:szCs w:val="28"/>
        </w:rPr>
        <w:t>:</w:t>
      </w:r>
    </w:p>
    <w:p w14:paraId="32EB0EB4" w14:textId="77777777" w:rsidR="00BD44A7" w:rsidRPr="009D4B94" w:rsidRDefault="00BD44A7" w:rsidP="00BD44A7">
      <w:pPr>
        <w:pStyle w:val="a3"/>
        <w:ind w:firstLine="284"/>
        <w:jc w:val="both"/>
        <w:rPr>
          <w:rFonts w:ascii="Times New Roman" w:hAnsi="Times New Roman" w:cs="Times New Roman"/>
          <w:sz w:val="28"/>
          <w:szCs w:val="28"/>
        </w:rPr>
      </w:pPr>
      <w:bookmarkStart w:id="10" w:name="_Hlk146180342"/>
      <w:r w:rsidRPr="009D4B94">
        <w:rPr>
          <w:rFonts w:ascii="Times New Roman" w:hAnsi="Times New Roman" w:cs="Times New Roman"/>
          <w:sz w:val="28"/>
          <w:szCs w:val="28"/>
        </w:rPr>
        <w:t>- фамилия, имя, отчество;</w:t>
      </w:r>
    </w:p>
    <w:p w14:paraId="134ACDDA" w14:textId="77777777" w:rsidR="00A02D83" w:rsidRPr="0063177A" w:rsidRDefault="00A02D83" w:rsidP="00A02D83">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данные </w:t>
      </w:r>
      <w:r w:rsidRPr="0063177A">
        <w:rPr>
          <w:rFonts w:ascii="Times New Roman" w:hAnsi="Times New Roman" w:cs="Times New Roman"/>
          <w:color w:val="000000" w:themeColor="text1"/>
          <w:sz w:val="28"/>
          <w:szCs w:val="28"/>
        </w:rPr>
        <w:t>документа, удостоверяющего личность;</w:t>
      </w:r>
    </w:p>
    <w:p w14:paraId="37C7E263" w14:textId="77777777" w:rsidR="00A02D83" w:rsidRPr="009D4B94" w:rsidRDefault="00A02D83" w:rsidP="00A02D83">
      <w:pPr>
        <w:pStyle w:val="a3"/>
        <w:ind w:firstLine="284"/>
        <w:jc w:val="both"/>
        <w:rPr>
          <w:rFonts w:ascii="Times New Roman" w:hAnsi="Times New Roman" w:cs="Times New Roman"/>
          <w:sz w:val="28"/>
          <w:szCs w:val="28"/>
        </w:rPr>
      </w:pPr>
      <w:r w:rsidRPr="009D4B94">
        <w:rPr>
          <w:rFonts w:ascii="Times New Roman" w:hAnsi="Times New Roman" w:cs="Times New Roman"/>
          <w:sz w:val="28"/>
          <w:szCs w:val="28"/>
        </w:rPr>
        <w:lastRenderedPageBreak/>
        <w:t xml:space="preserve">- адрес регистрации по месту жительства (месту пребывания); </w:t>
      </w:r>
    </w:p>
    <w:p w14:paraId="7E9FE22F" w14:textId="77777777" w:rsidR="00BD44A7" w:rsidRPr="009D4B94" w:rsidRDefault="00BD44A7" w:rsidP="00BD44A7">
      <w:pPr>
        <w:pStyle w:val="a3"/>
        <w:ind w:firstLine="284"/>
        <w:jc w:val="both"/>
        <w:rPr>
          <w:rFonts w:ascii="Times New Roman" w:hAnsi="Times New Roman" w:cs="Times New Roman"/>
          <w:sz w:val="28"/>
          <w:szCs w:val="28"/>
        </w:rPr>
      </w:pPr>
      <w:r w:rsidRPr="009D4B94">
        <w:rPr>
          <w:rFonts w:ascii="Times New Roman" w:hAnsi="Times New Roman" w:cs="Times New Roman"/>
          <w:sz w:val="28"/>
          <w:szCs w:val="28"/>
        </w:rPr>
        <w:t>- степень родства с работником;</w:t>
      </w:r>
    </w:p>
    <w:p w14:paraId="2398B6E0" w14:textId="77777777" w:rsidR="00503436" w:rsidRDefault="00503436" w:rsidP="00BD44A7">
      <w:pPr>
        <w:pStyle w:val="a3"/>
        <w:ind w:firstLine="284"/>
        <w:jc w:val="both"/>
        <w:rPr>
          <w:rFonts w:ascii="Times New Roman" w:hAnsi="Times New Roman" w:cs="Times New Roman"/>
          <w:color w:val="000000" w:themeColor="text1"/>
          <w:sz w:val="28"/>
          <w:szCs w:val="28"/>
        </w:rPr>
      </w:pPr>
      <w:r w:rsidRPr="00503436">
        <w:rPr>
          <w:rFonts w:ascii="Times New Roman" w:hAnsi="Times New Roman" w:cs="Times New Roman"/>
          <w:color w:val="000000" w:themeColor="text1"/>
          <w:sz w:val="28"/>
          <w:szCs w:val="28"/>
        </w:rPr>
        <w:t>- дата, месяц и год рождения;</w:t>
      </w:r>
    </w:p>
    <w:p w14:paraId="35896055" w14:textId="759D0369" w:rsidR="00BD44A7" w:rsidRDefault="00BD44A7" w:rsidP="00BD44A7">
      <w:pPr>
        <w:pStyle w:val="a3"/>
        <w:ind w:firstLine="284"/>
        <w:jc w:val="both"/>
        <w:rPr>
          <w:rFonts w:ascii="Times New Roman" w:hAnsi="Times New Roman" w:cs="Times New Roman"/>
          <w:sz w:val="28"/>
          <w:szCs w:val="28"/>
        </w:rPr>
      </w:pPr>
      <w:r w:rsidRPr="009D4B94">
        <w:rPr>
          <w:rFonts w:ascii="Times New Roman" w:hAnsi="Times New Roman" w:cs="Times New Roman"/>
          <w:sz w:val="28"/>
          <w:szCs w:val="28"/>
        </w:rPr>
        <w:t>- иные персональные данные, предоставляемые членом семьи работника в соответствии с требованиями трудового законодательства.</w:t>
      </w:r>
    </w:p>
    <w:bookmarkEnd w:id="10"/>
    <w:p w14:paraId="7A407B42" w14:textId="056C66D8" w:rsidR="000750D3" w:rsidRPr="0045024E" w:rsidRDefault="000750D3" w:rsidP="000E46BF">
      <w:pPr>
        <w:pStyle w:val="a3"/>
        <w:ind w:firstLine="284"/>
        <w:jc w:val="both"/>
        <w:rPr>
          <w:rFonts w:ascii="Times New Roman" w:hAnsi="Times New Roman" w:cs="Times New Roman"/>
          <w:sz w:val="28"/>
          <w:szCs w:val="28"/>
        </w:rPr>
      </w:pPr>
      <w:r w:rsidRPr="000750D3">
        <w:rPr>
          <w:rFonts w:ascii="Times New Roman" w:hAnsi="Times New Roman" w:cs="Times New Roman"/>
          <w:color w:val="000000" w:themeColor="text1"/>
          <w:sz w:val="28"/>
          <w:szCs w:val="28"/>
        </w:rPr>
        <w:t>4.2.4</w:t>
      </w:r>
      <w:r w:rsidRPr="006C1743">
        <w:rPr>
          <w:rFonts w:ascii="Times New Roman" w:hAnsi="Times New Roman" w:cs="Times New Roman"/>
          <w:color w:val="000000" w:themeColor="text1"/>
          <w:sz w:val="28"/>
          <w:szCs w:val="28"/>
        </w:rPr>
        <w:t xml:space="preserve">. </w:t>
      </w:r>
      <w:r w:rsidRPr="006C1743">
        <w:rPr>
          <w:rFonts w:ascii="Times New Roman" w:hAnsi="Times New Roman" w:cs="Times New Roman"/>
          <w:sz w:val="28"/>
          <w:szCs w:val="28"/>
        </w:rPr>
        <w:t>Студенты, проходящие практику у Оператора</w:t>
      </w:r>
      <w:r w:rsidR="000E46BF" w:rsidRPr="006C1743">
        <w:rPr>
          <w:rFonts w:ascii="Times New Roman" w:hAnsi="Times New Roman" w:cs="Times New Roman"/>
          <w:sz w:val="28"/>
          <w:szCs w:val="28"/>
        </w:rPr>
        <w:t>:</w:t>
      </w:r>
    </w:p>
    <w:p w14:paraId="792983EC" w14:textId="77777777" w:rsidR="00AC238C" w:rsidRPr="0063177A" w:rsidRDefault="00AC238C" w:rsidP="00AC238C">
      <w:pPr>
        <w:pStyle w:val="a3"/>
        <w:ind w:firstLine="284"/>
        <w:jc w:val="both"/>
        <w:rPr>
          <w:rFonts w:ascii="Times New Roman" w:hAnsi="Times New Roman" w:cs="Times New Roman"/>
          <w:color w:val="000000" w:themeColor="text1"/>
          <w:sz w:val="28"/>
          <w:szCs w:val="28"/>
        </w:rPr>
      </w:pPr>
      <w:bookmarkStart w:id="11" w:name="_Hlk146100533"/>
      <w:r w:rsidRPr="0063177A">
        <w:rPr>
          <w:rFonts w:ascii="Times New Roman" w:hAnsi="Times New Roman" w:cs="Times New Roman"/>
          <w:color w:val="000000" w:themeColor="text1"/>
          <w:sz w:val="28"/>
          <w:szCs w:val="28"/>
        </w:rPr>
        <w:t>- фамилия, имя, отчество;</w:t>
      </w:r>
    </w:p>
    <w:p w14:paraId="44402F94" w14:textId="77777777" w:rsidR="00A02D83" w:rsidRPr="0063177A" w:rsidRDefault="00A02D83" w:rsidP="00A02D83">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данные </w:t>
      </w:r>
      <w:r w:rsidRPr="0063177A">
        <w:rPr>
          <w:rFonts w:ascii="Times New Roman" w:hAnsi="Times New Roman" w:cs="Times New Roman"/>
          <w:color w:val="000000" w:themeColor="text1"/>
          <w:sz w:val="28"/>
          <w:szCs w:val="28"/>
        </w:rPr>
        <w:t>документа, удостоверяющего личность;</w:t>
      </w:r>
    </w:p>
    <w:p w14:paraId="22BEAF69" w14:textId="77777777" w:rsidR="00A02D83" w:rsidRPr="0063177A" w:rsidRDefault="00A02D83" w:rsidP="00A02D83">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адрес регистрации по месту жительства (месту пребывания);</w:t>
      </w:r>
    </w:p>
    <w:p w14:paraId="360FCF07" w14:textId="77777777" w:rsidR="00AC238C" w:rsidRPr="0063177A" w:rsidRDefault="00AC238C" w:rsidP="00AC238C">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номер контактного телефона, адрес электронной почты, и (или) сведения о других способах связи (социальная сеть, Мессенджер);</w:t>
      </w:r>
    </w:p>
    <w:p w14:paraId="4A66FFDE" w14:textId="11153C3B" w:rsidR="00AC238C" w:rsidRPr="0063177A" w:rsidRDefault="00AC238C" w:rsidP="00AC238C">
      <w:pPr>
        <w:pStyle w:val="a3"/>
        <w:ind w:firstLine="284"/>
        <w:jc w:val="both"/>
        <w:rPr>
          <w:rFonts w:ascii="Times New Roman" w:hAnsi="Times New Roman" w:cs="Times New Roman"/>
          <w:color w:val="000000" w:themeColor="text1"/>
          <w:sz w:val="28"/>
          <w:szCs w:val="28"/>
        </w:rPr>
      </w:pPr>
      <w:r w:rsidRPr="0063177A">
        <w:rPr>
          <w:rFonts w:ascii="Times New Roman" w:hAnsi="Times New Roman" w:cs="Times New Roman"/>
          <w:color w:val="000000" w:themeColor="text1"/>
          <w:sz w:val="28"/>
          <w:szCs w:val="28"/>
        </w:rPr>
        <w:t xml:space="preserve">- иные персональные данные, сообщаемые </w:t>
      </w:r>
      <w:r>
        <w:rPr>
          <w:rFonts w:ascii="Times New Roman" w:hAnsi="Times New Roman" w:cs="Times New Roman"/>
          <w:color w:val="000000" w:themeColor="text1"/>
          <w:sz w:val="28"/>
          <w:szCs w:val="28"/>
        </w:rPr>
        <w:t>студентами и</w:t>
      </w:r>
      <w:r w:rsidR="000036FD">
        <w:rPr>
          <w:rFonts w:ascii="Times New Roman" w:hAnsi="Times New Roman" w:cs="Times New Roman"/>
          <w:color w:val="000000" w:themeColor="text1"/>
          <w:sz w:val="28"/>
          <w:szCs w:val="28"/>
        </w:rPr>
        <w:t xml:space="preserve"> (или)</w:t>
      </w:r>
      <w:r>
        <w:rPr>
          <w:rFonts w:ascii="Times New Roman" w:hAnsi="Times New Roman" w:cs="Times New Roman"/>
          <w:color w:val="000000" w:themeColor="text1"/>
          <w:sz w:val="28"/>
          <w:szCs w:val="28"/>
        </w:rPr>
        <w:t xml:space="preserve"> в</w:t>
      </w:r>
      <w:r w:rsidRPr="0063177A">
        <w:rPr>
          <w:rFonts w:ascii="Times New Roman" w:hAnsi="Times New Roman" w:cs="Times New Roman"/>
          <w:color w:val="000000" w:themeColor="text1"/>
          <w:sz w:val="28"/>
          <w:szCs w:val="28"/>
        </w:rPr>
        <w:t xml:space="preserve"> сопроводительных </w:t>
      </w:r>
      <w:r>
        <w:rPr>
          <w:rFonts w:ascii="Times New Roman" w:hAnsi="Times New Roman" w:cs="Times New Roman"/>
          <w:color w:val="000000" w:themeColor="text1"/>
          <w:sz w:val="28"/>
          <w:szCs w:val="28"/>
        </w:rPr>
        <w:t>документах</w:t>
      </w:r>
      <w:r w:rsidR="00A02D83">
        <w:rPr>
          <w:rFonts w:ascii="Times New Roman" w:hAnsi="Times New Roman" w:cs="Times New Roman"/>
          <w:color w:val="000000" w:themeColor="text1"/>
          <w:sz w:val="28"/>
          <w:szCs w:val="28"/>
        </w:rPr>
        <w:t>,</w:t>
      </w:r>
      <w:r w:rsidR="00A02D83" w:rsidRPr="00A02D83">
        <w:rPr>
          <w:rFonts w:ascii="Times New Roman" w:hAnsi="Times New Roman" w:cs="Times New Roman"/>
          <w:color w:val="000000" w:themeColor="text1"/>
          <w:sz w:val="28"/>
          <w:szCs w:val="28"/>
        </w:rPr>
        <w:t xml:space="preserve"> </w:t>
      </w:r>
      <w:r w:rsidR="00A02D83">
        <w:rPr>
          <w:rFonts w:ascii="Times New Roman" w:hAnsi="Times New Roman" w:cs="Times New Roman"/>
          <w:color w:val="000000" w:themeColor="text1"/>
          <w:sz w:val="28"/>
          <w:szCs w:val="28"/>
        </w:rPr>
        <w:t xml:space="preserve">в том числе </w:t>
      </w:r>
      <w:r w:rsidR="00A02D83" w:rsidRPr="004C4E3C">
        <w:rPr>
          <w:rFonts w:ascii="Times New Roman" w:hAnsi="Times New Roman" w:cs="Times New Roman"/>
          <w:sz w:val="28"/>
          <w:szCs w:val="28"/>
        </w:rPr>
        <w:t>сведения о деловых и иных личных качествах, носящих оценочный характер</w:t>
      </w:r>
      <w:r w:rsidR="00A02D83" w:rsidRPr="0063177A">
        <w:rPr>
          <w:rFonts w:ascii="Times New Roman" w:hAnsi="Times New Roman" w:cs="Times New Roman"/>
          <w:color w:val="000000" w:themeColor="text1"/>
          <w:sz w:val="28"/>
          <w:szCs w:val="28"/>
        </w:rPr>
        <w:t>.</w:t>
      </w:r>
    </w:p>
    <w:bookmarkEnd w:id="11"/>
    <w:p w14:paraId="16C58625"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4.2.5. Родители (законные представители):</w:t>
      </w:r>
    </w:p>
    <w:p w14:paraId="71E05EAA"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фамилия, имя, отчество (при наличии), а также прежние фамилия, имя, отчество (при наличии), дата и место их изменения (в случае изменения);</w:t>
      </w:r>
    </w:p>
    <w:p w14:paraId="479C9ACA"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данные документа, удостоверяющего личность;</w:t>
      </w:r>
    </w:p>
    <w:p w14:paraId="5DEB1B1C"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адрес и дата регистрации по месту жительства (месту пребывания), адрес фактического проживания;</w:t>
      </w:r>
    </w:p>
    <w:p w14:paraId="5A2846E3" w14:textId="33FC18E2" w:rsidR="008B44B0" w:rsidRPr="0063177A" w:rsidRDefault="008B44B0" w:rsidP="008B44B0">
      <w:pPr>
        <w:pStyle w:val="a3"/>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63177A">
        <w:rPr>
          <w:rFonts w:ascii="Times New Roman" w:hAnsi="Times New Roman" w:cs="Times New Roman"/>
          <w:color w:val="000000" w:themeColor="text1"/>
          <w:sz w:val="28"/>
          <w:szCs w:val="28"/>
        </w:rPr>
        <w:t>дата</w:t>
      </w:r>
      <w:r>
        <w:rPr>
          <w:rFonts w:ascii="Times New Roman" w:hAnsi="Times New Roman" w:cs="Times New Roman"/>
          <w:color w:val="000000" w:themeColor="text1"/>
          <w:sz w:val="28"/>
          <w:szCs w:val="28"/>
        </w:rPr>
        <w:t xml:space="preserve">, месяц, год и место </w:t>
      </w:r>
      <w:r w:rsidRPr="0063177A">
        <w:rPr>
          <w:rFonts w:ascii="Times New Roman" w:hAnsi="Times New Roman" w:cs="Times New Roman"/>
          <w:color w:val="000000" w:themeColor="text1"/>
          <w:sz w:val="28"/>
          <w:szCs w:val="28"/>
        </w:rPr>
        <w:t>рождения;</w:t>
      </w:r>
    </w:p>
    <w:p w14:paraId="71F1C131"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пол;</w:t>
      </w:r>
    </w:p>
    <w:p w14:paraId="628D747A"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сведения о гражданстве;</w:t>
      </w:r>
    </w:p>
    <w:p w14:paraId="67BA59F0"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сведения, содержащиеся в разрешении на временное проживание, разрешении на временное проживание в целях получения образования (для иностранных граждан, временно проживающих в Российской Федерации), виде на жительство (для иностранных граждан, постоянно проживающих в Российской Федерации);</w:t>
      </w:r>
    </w:p>
    <w:p w14:paraId="7319426C" w14:textId="62D59573"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сведения о семейном положении, составе семьи (степень родства, фамилии, имена, отчества (при наличии), даты (число, месяц, год) и места рождения)</w:t>
      </w:r>
      <w:r w:rsidR="007C20D4">
        <w:t xml:space="preserve">, </w:t>
      </w:r>
      <w:r w:rsidR="007C20D4" w:rsidRPr="007C20D4">
        <w:rPr>
          <w:rFonts w:ascii="Times New Roman" w:hAnsi="Times New Roman" w:cs="Times New Roman"/>
          <w:color w:val="000000" w:themeColor="text1"/>
          <w:sz w:val="28"/>
          <w:szCs w:val="28"/>
        </w:rPr>
        <w:t>реквизиты документов, содержащих данные сведения</w:t>
      </w:r>
      <w:r w:rsidRPr="001E1832">
        <w:rPr>
          <w:rFonts w:ascii="Times New Roman" w:hAnsi="Times New Roman" w:cs="Times New Roman"/>
          <w:color w:val="000000" w:themeColor="text1"/>
          <w:sz w:val="28"/>
          <w:szCs w:val="28"/>
        </w:rPr>
        <w:t>;</w:t>
      </w:r>
    </w:p>
    <w:p w14:paraId="2B161B34"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реквизиты свидетельств о государственной регистрации актов гражданского состояния и содержащиеся в них сведения;</w:t>
      </w:r>
    </w:p>
    <w:p w14:paraId="0A1E5803" w14:textId="2296725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место работы, должность</w:t>
      </w:r>
      <w:r w:rsidR="00F54532">
        <w:rPr>
          <w:rFonts w:ascii="Times New Roman" w:hAnsi="Times New Roman" w:cs="Times New Roman"/>
          <w:color w:val="000000" w:themeColor="text1"/>
          <w:sz w:val="28"/>
          <w:szCs w:val="28"/>
        </w:rPr>
        <w:t>, образование</w:t>
      </w:r>
      <w:r w:rsidRPr="001E1832">
        <w:rPr>
          <w:rFonts w:ascii="Times New Roman" w:hAnsi="Times New Roman" w:cs="Times New Roman"/>
          <w:color w:val="000000" w:themeColor="text1"/>
          <w:sz w:val="28"/>
          <w:szCs w:val="28"/>
        </w:rPr>
        <w:t>;</w:t>
      </w:r>
    </w:p>
    <w:p w14:paraId="49230E75"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номер контактного телефона, адрес электронной почты и (или) сведения о других способах связи (социальная сеть, Мессенджер);</w:t>
      </w:r>
    </w:p>
    <w:p w14:paraId="60EE6E27"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страховой номер индивидуального лицевого счета (СНИЛС);</w:t>
      </w:r>
    </w:p>
    <w:p w14:paraId="3604AB3B"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номера расчетного счета (при оформлении компенсации);</w:t>
      </w:r>
    </w:p>
    <w:p w14:paraId="6C29C0D6"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сведения о состоянии здоровья (при оформлении льготы);</w:t>
      </w:r>
    </w:p>
    <w:p w14:paraId="18D7B9BF"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фотографическое (видео) изображение;</w:t>
      </w:r>
    </w:p>
    <w:p w14:paraId="26FD8C5C" w14:textId="361B3FD0"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xml:space="preserve">- иные персональные данные, содержащиеся в документах, представление которых предусмотрено законодательством, если обработка этих данных соответствует цели обработки, предусмотренной п. </w:t>
      </w:r>
      <w:r>
        <w:rPr>
          <w:rFonts w:ascii="Times New Roman" w:hAnsi="Times New Roman" w:cs="Times New Roman"/>
          <w:color w:val="000000" w:themeColor="text1"/>
          <w:sz w:val="28"/>
          <w:szCs w:val="28"/>
        </w:rPr>
        <w:t>2.</w:t>
      </w:r>
      <w:r w:rsidRPr="001E183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Политики</w:t>
      </w:r>
      <w:r w:rsidRPr="001E1832">
        <w:rPr>
          <w:rFonts w:ascii="Times New Roman" w:hAnsi="Times New Roman" w:cs="Times New Roman"/>
          <w:color w:val="000000" w:themeColor="text1"/>
          <w:sz w:val="28"/>
          <w:szCs w:val="28"/>
        </w:rPr>
        <w:t>;</w:t>
      </w:r>
    </w:p>
    <w:p w14:paraId="39A52B17" w14:textId="77777777" w:rsid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lastRenderedPageBreak/>
        <w:t xml:space="preserve">- иные персональные данные, которые родитель (законный представитель) пожелал сообщить о себе и обработка которых соответствует цели обработки, предусмотренной п. </w:t>
      </w:r>
      <w:r>
        <w:rPr>
          <w:rFonts w:ascii="Times New Roman" w:hAnsi="Times New Roman" w:cs="Times New Roman"/>
          <w:color w:val="000000" w:themeColor="text1"/>
          <w:sz w:val="28"/>
          <w:szCs w:val="28"/>
        </w:rPr>
        <w:t>2.</w:t>
      </w:r>
      <w:r w:rsidRPr="001E183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Политики</w:t>
      </w:r>
      <w:r w:rsidRPr="001E1832">
        <w:rPr>
          <w:rFonts w:ascii="Times New Roman" w:hAnsi="Times New Roman" w:cs="Times New Roman"/>
          <w:color w:val="000000" w:themeColor="text1"/>
          <w:sz w:val="28"/>
          <w:szCs w:val="28"/>
        </w:rPr>
        <w:t>.</w:t>
      </w:r>
    </w:p>
    <w:p w14:paraId="4CCE5700" w14:textId="57357A64" w:rsidR="000750D3" w:rsidRPr="000750D3" w:rsidRDefault="000750D3" w:rsidP="001E1832">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4.2.6. Воспитанники:</w:t>
      </w:r>
    </w:p>
    <w:p w14:paraId="58F768B6"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фамилия, имя, отчество (при наличии), а также прежние фамилия, имя, отчество (при наличии), дата и место их изменения (в случае изменения);</w:t>
      </w:r>
    </w:p>
    <w:p w14:paraId="2678EC01"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пол;</w:t>
      </w:r>
    </w:p>
    <w:p w14:paraId="3FD50F6A" w14:textId="77777777" w:rsidR="008B44B0" w:rsidRPr="0063177A" w:rsidRDefault="001E1832" w:rsidP="008B44B0">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xml:space="preserve">- </w:t>
      </w:r>
      <w:r w:rsidR="008B44B0" w:rsidRPr="0063177A">
        <w:rPr>
          <w:rFonts w:ascii="Times New Roman" w:hAnsi="Times New Roman" w:cs="Times New Roman"/>
          <w:color w:val="000000" w:themeColor="text1"/>
          <w:sz w:val="28"/>
          <w:szCs w:val="28"/>
        </w:rPr>
        <w:t>дата</w:t>
      </w:r>
      <w:r w:rsidR="008B44B0">
        <w:rPr>
          <w:rFonts w:ascii="Times New Roman" w:hAnsi="Times New Roman" w:cs="Times New Roman"/>
          <w:color w:val="000000" w:themeColor="text1"/>
          <w:sz w:val="28"/>
          <w:szCs w:val="28"/>
        </w:rPr>
        <w:t xml:space="preserve">, месяц, год и место </w:t>
      </w:r>
      <w:r w:rsidR="008B44B0" w:rsidRPr="0063177A">
        <w:rPr>
          <w:rFonts w:ascii="Times New Roman" w:hAnsi="Times New Roman" w:cs="Times New Roman"/>
          <w:color w:val="000000" w:themeColor="text1"/>
          <w:sz w:val="28"/>
          <w:szCs w:val="28"/>
        </w:rPr>
        <w:t>рождения;</w:t>
      </w:r>
    </w:p>
    <w:p w14:paraId="6B5FAF8B" w14:textId="6BBD2D3F"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данные документа, содержащиеся в свидетельстве о рождении;</w:t>
      </w:r>
    </w:p>
    <w:p w14:paraId="50DE5F9B"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сведения о гражданстве;</w:t>
      </w:r>
    </w:p>
    <w:p w14:paraId="7E069DBD"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сведения, содержащиеся в разрешении на временное проживание, разрешении на временное проживание, виде на жительство (для иностранных граждан, постоянно проживающих в Российской Федерации);</w:t>
      </w:r>
    </w:p>
    <w:p w14:paraId="5EDE5318"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адрес и дата регистрации по месту жительства (месту пребывания), адрес фактического проживания;</w:t>
      </w:r>
    </w:p>
    <w:p w14:paraId="1226AE3E" w14:textId="77777777"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страховой номер индивидуального лицевого счета (СНИЛС);</w:t>
      </w:r>
    </w:p>
    <w:p w14:paraId="080B5086" w14:textId="208C87CB" w:rsidR="007C20D4" w:rsidRDefault="001E1832" w:rsidP="007C20D4">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w:t>
      </w:r>
      <w:r w:rsidR="007C20D4" w:rsidRPr="001E1832">
        <w:rPr>
          <w:rFonts w:ascii="Times New Roman" w:hAnsi="Times New Roman" w:cs="Times New Roman"/>
          <w:color w:val="000000" w:themeColor="text1"/>
          <w:sz w:val="28"/>
          <w:szCs w:val="28"/>
        </w:rPr>
        <w:t xml:space="preserve"> сведения о состоянии здоровья;</w:t>
      </w:r>
    </w:p>
    <w:p w14:paraId="6AAA983A" w14:textId="6CE2AE48" w:rsidR="007C20D4" w:rsidRPr="001E1832" w:rsidRDefault="007C20D4" w:rsidP="007C20D4">
      <w:pPr>
        <w:pStyle w:val="a3"/>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сведения о составе семьи;</w:t>
      </w:r>
    </w:p>
    <w:p w14:paraId="70F730ED" w14:textId="261F79B3"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xml:space="preserve"> </w:t>
      </w:r>
      <w:r w:rsidR="007C20D4">
        <w:rPr>
          <w:rFonts w:ascii="Times New Roman" w:hAnsi="Times New Roman" w:cs="Times New Roman"/>
          <w:color w:val="000000" w:themeColor="text1"/>
          <w:sz w:val="28"/>
          <w:szCs w:val="28"/>
        </w:rPr>
        <w:t xml:space="preserve">- </w:t>
      </w:r>
      <w:r w:rsidRPr="001E1832">
        <w:rPr>
          <w:rFonts w:ascii="Times New Roman" w:hAnsi="Times New Roman" w:cs="Times New Roman"/>
          <w:color w:val="000000" w:themeColor="text1"/>
          <w:sz w:val="28"/>
          <w:szCs w:val="28"/>
        </w:rPr>
        <w:t>фотографическое (видео) изображение;</w:t>
      </w:r>
    </w:p>
    <w:p w14:paraId="2C096B6F" w14:textId="30AE2828" w:rsidR="001E1832" w:rsidRP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xml:space="preserve">- иные персональные данные, содержащиеся в документах, представление которых предусмотрено законодательством, если обработка этих данных соответствует цели обработки, предусмотренной п. </w:t>
      </w:r>
      <w:r>
        <w:rPr>
          <w:rFonts w:ascii="Times New Roman" w:hAnsi="Times New Roman" w:cs="Times New Roman"/>
          <w:color w:val="000000" w:themeColor="text1"/>
          <w:sz w:val="28"/>
          <w:szCs w:val="28"/>
        </w:rPr>
        <w:t>2.</w:t>
      </w:r>
      <w:r w:rsidRPr="001E183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Политики</w:t>
      </w:r>
      <w:r w:rsidRPr="001E1832">
        <w:rPr>
          <w:rFonts w:ascii="Times New Roman" w:hAnsi="Times New Roman" w:cs="Times New Roman"/>
          <w:color w:val="000000" w:themeColor="text1"/>
          <w:sz w:val="28"/>
          <w:szCs w:val="28"/>
        </w:rPr>
        <w:t>;</w:t>
      </w:r>
    </w:p>
    <w:p w14:paraId="3BB3CA92" w14:textId="77777777" w:rsidR="001E1832" w:rsidRDefault="001E1832" w:rsidP="001E1832">
      <w:pPr>
        <w:pStyle w:val="a3"/>
        <w:ind w:firstLine="284"/>
        <w:jc w:val="both"/>
        <w:rPr>
          <w:rFonts w:ascii="Times New Roman" w:hAnsi="Times New Roman" w:cs="Times New Roman"/>
          <w:color w:val="000000" w:themeColor="text1"/>
          <w:sz w:val="28"/>
          <w:szCs w:val="28"/>
        </w:rPr>
      </w:pPr>
      <w:r w:rsidRPr="001E1832">
        <w:rPr>
          <w:rFonts w:ascii="Times New Roman" w:hAnsi="Times New Roman" w:cs="Times New Roman"/>
          <w:color w:val="000000" w:themeColor="text1"/>
          <w:sz w:val="28"/>
          <w:szCs w:val="28"/>
        </w:rPr>
        <w:t xml:space="preserve">- иные персональные данные, которые родитель (законный представитель) пожелал сообщить о воспитаннике и обработка которых соответствует цели обработки, предусмотренной п. </w:t>
      </w:r>
      <w:r>
        <w:rPr>
          <w:rFonts w:ascii="Times New Roman" w:hAnsi="Times New Roman" w:cs="Times New Roman"/>
          <w:color w:val="000000" w:themeColor="text1"/>
          <w:sz w:val="28"/>
          <w:szCs w:val="28"/>
        </w:rPr>
        <w:t>2.</w:t>
      </w:r>
      <w:r w:rsidRPr="001E1832">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Политики</w:t>
      </w:r>
      <w:r w:rsidRPr="001E1832">
        <w:rPr>
          <w:rFonts w:ascii="Times New Roman" w:hAnsi="Times New Roman" w:cs="Times New Roman"/>
          <w:color w:val="000000" w:themeColor="text1"/>
          <w:sz w:val="28"/>
          <w:szCs w:val="28"/>
        </w:rPr>
        <w:t>.</w:t>
      </w:r>
    </w:p>
    <w:p w14:paraId="4BCA3009" w14:textId="35D4B1BF" w:rsidR="000750D3" w:rsidRPr="000750D3" w:rsidRDefault="000750D3" w:rsidP="001E1832">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4.2.7. Контрагенты Оператора (физические лица) и представители (работники) контрагентов Оператора (юридических лиц)</w:t>
      </w:r>
      <w:r w:rsidR="000E46BF">
        <w:rPr>
          <w:rFonts w:ascii="Times New Roman" w:hAnsi="Times New Roman" w:cs="Times New Roman"/>
          <w:color w:val="000000" w:themeColor="text1"/>
          <w:sz w:val="28"/>
          <w:szCs w:val="28"/>
        </w:rPr>
        <w:t>, партнеры, стороны договора:</w:t>
      </w:r>
      <w:r w:rsidRPr="000750D3">
        <w:rPr>
          <w:rFonts w:ascii="Times New Roman" w:hAnsi="Times New Roman" w:cs="Times New Roman"/>
          <w:color w:val="000000" w:themeColor="text1"/>
          <w:sz w:val="28"/>
          <w:szCs w:val="28"/>
        </w:rPr>
        <w:t xml:space="preserve"> </w:t>
      </w:r>
    </w:p>
    <w:p w14:paraId="70F3F418" w14:textId="77777777" w:rsidR="006D6849" w:rsidRP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фамилия, имя, отчество (при наличии);</w:t>
      </w:r>
    </w:p>
    <w:p w14:paraId="59E828D7" w14:textId="77777777" w:rsidR="006D6849" w:rsidRP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данные документа, удостоверяющего личность;</w:t>
      </w:r>
    </w:p>
    <w:p w14:paraId="3A739E24" w14:textId="77777777" w:rsidR="006D6849" w:rsidRP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адрес регистрации по месту жительства (месту пребывания);</w:t>
      </w:r>
    </w:p>
    <w:p w14:paraId="0086A359" w14:textId="77777777" w:rsidR="006D6849" w:rsidRP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сведения, содержащиеся в документах, дающих право на пребывание и трудовую деятельность на территории Российской Федерации (для иностранных граждан, пребывающих в Российской Федерации);</w:t>
      </w:r>
    </w:p>
    <w:p w14:paraId="48353FC2" w14:textId="77777777" w:rsidR="006D6849" w:rsidRP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номер контактного телефона, адрес электронной почты, и (или) сведения о других способах связи (социальная сеть, Мессенджер);</w:t>
      </w:r>
    </w:p>
    <w:p w14:paraId="3DDBD8AF" w14:textId="77777777" w:rsidR="006D6849" w:rsidRP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должность;</w:t>
      </w:r>
    </w:p>
    <w:p w14:paraId="36148366" w14:textId="77777777" w:rsid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идентификационный номер налогоплательщика (для индивидуальных предпринимателей);</w:t>
      </w:r>
    </w:p>
    <w:p w14:paraId="7AACE5D7" w14:textId="43AACC4D" w:rsidR="00D0143D" w:rsidRPr="006D6849" w:rsidRDefault="00D0143D" w:rsidP="006D6849">
      <w:pPr>
        <w:pStyle w:val="a3"/>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номер расчетного счета;</w:t>
      </w:r>
    </w:p>
    <w:p w14:paraId="4C01A104" w14:textId="77777777" w:rsidR="006D6849" w:rsidRP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сведения об образовании и (или) квалификации или наличии специальных знаний (при проведении соответствующей деятельности);</w:t>
      </w:r>
    </w:p>
    <w:p w14:paraId="758B02CC" w14:textId="77777777" w:rsidR="006D6849" w:rsidRP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фотографическое (видео) изображение;</w:t>
      </w:r>
    </w:p>
    <w:p w14:paraId="70F73EF9" w14:textId="65FA0375" w:rsidR="006D6849" w:rsidRP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lastRenderedPageBreak/>
        <w:t>- иные персональные данные, содержащиеся в документах, представление которых предусмотрено законодательством, если обработка этих данных соответствует цели обработки</w:t>
      </w:r>
      <w:r>
        <w:rPr>
          <w:rFonts w:ascii="Times New Roman" w:hAnsi="Times New Roman" w:cs="Times New Roman"/>
          <w:color w:val="000000" w:themeColor="text1"/>
          <w:sz w:val="28"/>
          <w:szCs w:val="28"/>
        </w:rPr>
        <w:t>, предусмотренной п. 2.3. Политики</w:t>
      </w:r>
      <w:r w:rsidRPr="006D6849">
        <w:rPr>
          <w:rFonts w:ascii="Times New Roman" w:hAnsi="Times New Roman" w:cs="Times New Roman"/>
          <w:color w:val="000000" w:themeColor="text1"/>
          <w:sz w:val="28"/>
          <w:szCs w:val="28"/>
        </w:rPr>
        <w:t>;</w:t>
      </w:r>
    </w:p>
    <w:p w14:paraId="441E7020" w14:textId="2D3CCA53" w:rsidR="006D6849" w:rsidRDefault="006D6849" w:rsidP="006D6849">
      <w:pPr>
        <w:pStyle w:val="a3"/>
        <w:ind w:firstLine="284"/>
        <w:jc w:val="both"/>
        <w:rPr>
          <w:rFonts w:ascii="Times New Roman" w:hAnsi="Times New Roman" w:cs="Times New Roman"/>
          <w:color w:val="000000" w:themeColor="text1"/>
          <w:sz w:val="28"/>
          <w:szCs w:val="28"/>
        </w:rPr>
      </w:pPr>
      <w:r w:rsidRPr="006D6849">
        <w:rPr>
          <w:rFonts w:ascii="Times New Roman" w:hAnsi="Times New Roman" w:cs="Times New Roman"/>
          <w:color w:val="000000" w:themeColor="text1"/>
          <w:sz w:val="28"/>
          <w:szCs w:val="28"/>
        </w:rPr>
        <w:t>- иные персональные данные, которые контрагент (представитель контрагента) пожелал сообщить о себе и обработка которых соответствует цели обработки</w:t>
      </w:r>
      <w:r>
        <w:rPr>
          <w:rFonts w:ascii="Times New Roman" w:hAnsi="Times New Roman" w:cs="Times New Roman"/>
          <w:color w:val="000000" w:themeColor="text1"/>
          <w:sz w:val="28"/>
          <w:szCs w:val="28"/>
        </w:rPr>
        <w:t>, предусмотренной п.2.3. Политики.</w:t>
      </w:r>
    </w:p>
    <w:p w14:paraId="2ABA4CD5" w14:textId="102A9A76" w:rsidR="000750D3" w:rsidRDefault="000750D3" w:rsidP="006D6849">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4.2.8. </w:t>
      </w:r>
      <w:r w:rsidRPr="0045024E">
        <w:rPr>
          <w:rFonts w:ascii="Times New Roman" w:hAnsi="Times New Roman" w:cs="Times New Roman"/>
          <w:sz w:val="28"/>
          <w:szCs w:val="28"/>
        </w:rPr>
        <w:t xml:space="preserve">Иные лица (лица, указанные в договоре об образовании, </w:t>
      </w:r>
      <w:r w:rsidRPr="000750D3">
        <w:rPr>
          <w:rFonts w:ascii="Times New Roman" w:hAnsi="Times New Roman" w:cs="Times New Roman"/>
          <w:color w:val="000000" w:themeColor="text1"/>
          <w:sz w:val="28"/>
          <w:szCs w:val="28"/>
        </w:rPr>
        <w:t>посетители)</w:t>
      </w:r>
      <w:r w:rsidR="000E46BF">
        <w:rPr>
          <w:rFonts w:ascii="Times New Roman" w:hAnsi="Times New Roman" w:cs="Times New Roman"/>
          <w:color w:val="000000" w:themeColor="text1"/>
          <w:sz w:val="28"/>
          <w:szCs w:val="28"/>
        </w:rPr>
        <w:t>:</w:t>
      </w:r>
      <w:r w:rsidRPr="000750D3">
        <w:rPr>
          <w:rFonts w:ascii="Times New Roman" w:hAnsi="Times New Roman" w:cs="Times New Roman"/>
          <w:color w:val="000000" w:themeColor="text1"/>
          <w:sz w:val="28"/>
          <w:szCs w:val="28"/>
        </w:rPr>
        <w:t xml:space="preserve"> </w:t>
      </w:r>
    </w:p>
    <w:p w14:paraId="57B4D4F6" w14:textId="77777777" w:rsidR="00FC5682" w:rsidRPr="00FC5682" w:rsidRDefault="00FC5682" w:rsidP="00FC5682">
      <w:pPr>
        <w:pStyle w:val="a3"/>
        <w:ind w:firstLine="284"/>
        <w:jc w:val="both"/>
        <w:rPr>
          <w:rFonts w:ascii="Times New Roman" w:hAnsi="Times New Roman" w:cs="Times New Roman"/>
          <w:color w:val="000000" w:themeColor="text1"/>
          <w:sz w:val="28"/>
          <w:szCs w:val="28"/>
        </w:rPr>
      </w:pPr>
      <w:r w:rsidRPr="00FC5682">
        <w:rPr>
          <w:rFonts w:ascii="Times New Roman" w:hAnsi="Times New Roman" w:cs="Times New Roman"/>
          <w:color w:val="000000" w:themeColor="text1"/>
          <w:sz w:val="28"/>
          <w:szCs w:val="28"/>
        </w:rPr>
        <w:t>- фамилия, имя, отчество (при наличии);</w:t>
      </w:r>
    </w:p>
    <w:p w14:paraId="4F5AD654" w14:textId="77777777" w:rsidR="00FC5682" w:rsidRPr="00FC5682" w:rsidRDefault="00FC5682" w:rsidP="00FC5682">
      <w:pPr>
        <w:pStyle w:val="a3"/>
        <w:ind w:firstLine="284"/>
        <w:jc w:val="both"/>
        <w:rPr>
          <w:rFonts w:ascii="Times New Roman" w:hAnsi="Times New Roman" w:cs="Times New Roman"/>
          <w:color w:val="000000" w:themeColor="text1"/>
          <w:sz w:val="28"/>
          <w:szCs w:val="28"/>
        </w:rPr>
      </w:pPr>
      <w:r w:rsidRPr="00FC5682">
        <w:rPr>
          <w:rFonts w:ascii="Times New Roman" w:hAnsi="Times New Roman" w:cs="Times New Roman"/>
          <w:color w:val="000000" w:themeColor="text1"/>
          <w:sz w:val="28"/>
          <w:szCs w:val="28"/>
        </w:rPr>
        <w:t>- данные документа, удостоверяющего личность;</w:t>
      </w:r>
    </w:p>
    <w:p w14:paraId="6ADD431C" w14:textId="77777777" w:rsidR="00FC5682" w:rsidRPr="00FC5682" w:rsidRDefault="00FC5682" w:rsidP="00FC5682">
      <w:pPr>
        <w:pStyle w:val="a3"/>
        <w:ind w:firstLine="284"/>
        <w:jc w:val="both"/>
        <w:rPr>
          <w:rFonts w:ascii="Times New Roman" w:hAnsi="Times New Roman" w:cs="Times New Roman"/>
          <w:color w:val="000000" w:themeColor="text1"/>
          <w:sz w:val="28"/>
          <w:szCs w:val="28"/>
        </w:rPr>
      </w:pPr>
      <w:r w:rsidRPr="00FC5682">
        <w:rPr>
          <w:rFonts w:ascii="Times New Roman" w:hAnsi="Times New Roman" w:cs="Times New Roman"/>
          <w:color w:val="000000" w:themeColor="text1"/>
          <w:sz w:val="28"/>
          <w:szCs w:val="28"/>
        </w:rPr>
        <w:t>- адрес регистрации по месту жительства (месту пребывания);</w:t>
      </w:r>
    </w:p>
    <w:p w14:paraId="456466E8" w14:textId="77777777" w:rsidR="00FC5682" w:rsidRPr="00FC5682" w:rsidRDefault="00FC5682" w:rsidP="00FC5682">
      <w:pPr>
        <w:pStyle w:val="a3"/>
        <w:ind w:firstLine="284"/>
        <w:jc w:val="both"/>
        <w:rPr>
          <w:rFonts w:ascii="Times New Roman" w:hAnsi="Times New Roman" w:cs="Times New Roman"/>
          <w:color w:val="000000" w:themeColor="text1"/>
          <w:sz w:val="28"/>
          <w:szCs w:val="28"/>
        </w:rPr>
      </w:pPr>
      <w:r w:rsidRPr="00FC5682">
        <w:rPr>
          <w:rFonts w:ascii="Times New Roman" w:hAnsi="Times New Roman" w:cs="Times New Roman"/>
          <w:color w:val="000000" w:themeColor="text1"/>
          <w:sz w:val="28"/>
          <w:szCs w:val="28"/>
        </w:rPr>
        <w:t>- номер контактного телефона, адрес электронной почты, и (или) сведения о других способах связи (социальная сеть, Мессенджер);</w:t>
      </w:r>
    </w:p>
    <w:p w14:paraId="4CF516A4" w14:textId="77777777" w:rsidR="006F1083" w:rsidRPr="00FC5682" w:rsidRDefault="006F1083" w:rsidP="006F1083">
      <w:pPr>
        <w:pStyle w:val="a3"/>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профессия, должность;</w:t>
      </w:r>
    </w:p>
    <w:p w14:paraId="37CCB51D" w14:textId="72346F4D" w:rsidR="00FC5682" w:rsidRDefault="00FC5682" w:rsidP="00FC5682">
      <w:pPr>
        <w:pStyle w:val="a3"/>
        <w:ind w:firstLine="284"/>
        <w:jc w:val="both"/>
        <w:rPr>
          <w:rFonts w:ascii="Times New Roman" w:hAnsi="Times New Roman" w:cs="Times New Roman"/>
          <w:color w:val="000000" w:themeColor="text1"/>
          <w:sz w:val="28"/>
          <w:szCs w:val="28"/>
        </w:rPr>
      </w:pPr>
      <w:r w:rsidRPr="00FC5682">
        <w:rPr>
          <w:rFonts w:ascii="Times New Roman" w:hAnsi="Times New Roman" w:cs="Times New Roman"/>
          <w:color w:val="000000" w:themeColor="text1"/>
          <w:sz w:val="28"/>
          <w:szCs w:val="28"/>
        </w:rPr>
        <w:t>- степень родства</w:t>
      </w:r>
      <w:r w:rsidR="00371597">
        <w:rPr>
          <w:rFonts w:ascii="Times New Roman" w:hAnsi="Times New Roman" w:cs="Times New Roman"/>
          <w:color w:val="000000" w:themeColor="text1"/>
          <w:sz w:val="28"/>
          <w:szCs w:val="28"/>
        </w:rPr>
        <w:t xml:space="preserve"> </w:t>
      </w:r>
      <w:r w:rsidRPr="00FC5682">
        <w:rPr>
          <w:rFonts w:ascii="Times New Roman" w:hAnsi="Times New Roman" w:cs="Times New Roman"/>
          <w:color w:val="000000" w:themeColor="text1"/>
          <w:sz w:val="28"/>
          <w:szCs w:val="28"/>
        </w:rPr>
        <w:t>(для родственников воспитанников);</w:t>
      </w:r>
    </w:p>
    <w:p w14:paraId="30F7688A" w14:textId="77777777" w:rsidR="00FC5682" w:rsidRDefault="00FC5682" w:rsidP="00FC5682">
      <w:pPr>
        <w:pStyle w:val="a3"/>
        <w:ind w:firstLine="284"/>
        <w:jc w:val="both"/>
        <w:rPr>
          <w:rFonts w:ascii="Times New Roman" w:hAnsi="Times New Roman" w:cs="Times New Roman"/>
          <w:color w:val="000000" w:themeColor="text1"/>
          <w:sz w:val="28"/>
          <w:szCs w:val="28"/>
        </w:rPr>
      </w:pPr>
      <w:r w:rsidRPr="00FC5682">
        <w:rPr>
          <w:rFonts w:ascii="Times New Roman" w:hAnsi="Times New Roman" w:cs="Times New Roman"/>
          <w:color w:val="000000" w:themeColor="text1"/>
          <w:sz w:val="28"/>
          <w:szCs w:val="28"/>
        </w:rPr>
        <w:t>- фотографическое (видео) изображение;</w:t>
      </w:r>
    </w:p>
    <w:p w14:paraId="1580B0FE" w14:textId="77BD3717" w:rsidR="00B67660" w:rsidRPr="0063177A" w:rsidRDefault="00FE488E" w:rsidP="00FC5682">
      <w:pPr>
        <w:pStyle w:val="a3"/>
        <w:ind w:firstLine="284"/>
        <w:jc w:val="both"/>
        <w:rPr>
          <w:rFonts w:ascii="Times New Roman" w:hAnsi="Times New Roman" w:cs="Times New Roman"/>
          <w:color w:val="000000" w:themeColor="text1"/>
          <w:sz w:val="28"/>
          <w:szCs w:val="28"/>
        </w:rPr>
      </w:pPr>
      <w:r w:rsidRPr="00FE488E">
        <w:rPr>
          <w:rFonts w:ascii="Times New Roman" w:hAnsi="Times New Roman" w:cs="Times New Roman"/>
          <w:color w:val="000000" w:themeColor="text1"/>
          <w:sz w:val="28"/>
          <w:szCs w:val="28"/>
        </w:rPr>
        <w:t xml:space="preserve">- иные персональные данные, содержащиеся в документах, представление которых предусмотрено законодательством, если обработка этих данных соответствует цели обработки, </w:t>
      </w:r>
      <w:r w:rsidR="00B67660" w:rsidRPr="0063177A">
        <w:rPr>
          <w:rFonts w:ascii="Times New Roman" w:hAnsi="Times New Roman" w:cs="Times New Roman"/>
          <w:color w:val="000000" w:themeColor="text1"/>
          <w:sz w:val="28"/>
          <w:szCs w:val="28"/>
        </w:rPr>
        <w:t xml:space="preserve">предусмотренной </w:t>
      </w:r>
      <w:hyperlink w:anchor="Par25" w:history="1">
        <w:r w:rsidR="00B67660" w:rsidRPr="0063177A">
          <w:rPr>
            <w:rFonts w:ascii="Times New Roman" w:hAnsi="Times New Roman" w:cs="Times New Roman"/>
            <w:color w:val="000000" w:themeColor="text1"/>
            <w:sz w:val="28"/>
            <w:szCs w:val="28"/>
          </w:rPr>
          <w:t xml:space="preserve">п. </w:t>
        </w:r>
        <w:r w:rsidR="00B67660">
          <w:rPr>
            <w:rFonts w:ascii="Times New Roman" w:hAnsi="Times New Roman" w:cs="Times New Roman"/>
            <w:color w:val="000000" w:themeColor="text1"/>
            <w:sz w:val="28"/>
            <w:szCs w:val="28"/>
          </w:rPr>
          <w:t>2.</w:t>
        </w:r>
        <w:r w:rsidR="00B67660" w:rsidRPr="0063177A">
          <w:rPr>
            <w:rFonts w:ascii="Times New Roman" w:hAnsi="Times New Roman" w:cs="Times New Roman"/>
            <w:color w:val="000000" w:themeColor="text1"/>
            <w:sz w:val="28"/>
            <w:szCs w:val="28"/>
          </w:rPr>
          <w:t>3.</w:t>
        </w:r>
      </w:hyperlink>
      <w:r w:rsidR="00B67660">
        <w:rPr>
          <w:rFonts w:ascii="Times New Roman" w:hAnsi="Times New Roman" w:cs="Times New Roman"/>
          <w:color w:val="000000" w:themeColor="text1"/>
          <w:sz w:val="28"/>
          <w:szCs w:val="28"/>
        </w:rPr>
        <w:t xml:space="preserve"> Политики</w:t>
      </w:r>
      <w:r w:rsidR="00B67660" w:rsidRPr="0063177A">
        <w:rPr>
          <w:rFonts w:ascii="Times New Roman" w:hAnsi="Times New Roman" w:cs="Times New Roman"/>
          <w:color w:val="000000" w:themeColor="text1"/>
          <w:sz w:val="28"/>
          <w:szCs w:val="28"/>
        </w:rPr>
        <w:t>;</w:t>
      </w:r>
    </w:p>
    <w:p w14:paraId="72115A7D" w14:textId="77777777" w:rsidR="00B67660" w:rsidRDefault="00FE488E" w:rsidP="000750D3">
      <w:pPr>
        <w:pStyle w:val="a3"/>
        <w:ind w:firstLine="284"/>
        <w:jc w:val="both"/>
        <w:rPr>
          <w:rFonts w:ascii="Times New Roman" w:hAnsi="Times New Roman" w:cs="Times New Roman"/>
          <w:color w:val="000000" w:themeColor="text1"/>
          <w:sz w:val="28"/>
          <w:szCs w:val="28"/>
        </w:rPr>
      </w:pPr>
      <w:r w:rsidRPr="00FE488E">
        <w:rPr>
          <w:rFonts w:ascii="Times New Roman" w:hAnsi="Times New Roman" w:cs="Times New Roman"/>
          <w:color w:val="000000" w:themeColor="text1"/>
          <w:sz w:val="28"/>
          <w:szCs w:val="28"/>
        </w:rPr>
        <w:t xml:space="preserve">- иные персональные данные, которые посетитель пожелал сообщить о себе и обработка которых соответствует цели обработки, </w:t>
      </w:r>
      <w:bookmarkEnd w:id="3"/>
      <w:r w:rsidR="00B67660" w:rsidRPr="00B67660">
        <w:rPr>
          <w:rFonts w:ascii="Times New Roman" w:hAnsi="Times New Roman" w:cs="Times New Roman"/>
          <w:color w:val="000000" w:themeColor="text1"/>
          <w:sz w:val="28"/>
          <w:szCs w:val="28"/>
        </w:rPr>
        <w:t>предусмотренной п. 2.3. Политики</w:t>
      </w:r>
      <w:r w:rsidR="00B67660">
        <w:rPr>
          <w:rFonts w:ascii="Times New Roman" w:hAnsi="Times New Roman" w:cs="Times New Roman"/>
          <w:color w:val="000000" w:themeColor="text1"/>
          <w:sz w:val="28"/>
          <w:szCs w:val="28"/>
        </w:rPr>
        <w:t>.</w:t>
      </w:r>
    </w:p>
    <w:p w14:paraId="48225E72" w14:textId="5423877B"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4.3. Обработка Оператором биометрических персональных данных (сведений, которые характеризуют физиологические и биологические особенности человека, на основании которых можно установить его личность) осуществляется в соответствии с </w:t>
      </w:r>
      <w:hyperlink r:id="rId29" w:history="1">
        <w:r w:rsidRPr="000750D3">
          <w:rPr>
            <w:rFonts w:ascii="Times New Roman" w:hAnsi="Times New Roman" w:cs="Times New Roman"/>
            <w:color w:val="000000" w:themeColor="text1"/>
            <w:sz w:val="28"/>
            <w:szCs w:val="28"/>
          </w:rPr>
          <w:t>законодательством</w:t>
        </w:r>
      </w:hyperlink>
      <w:r w:rsidRPr="000750D3">
        <w:rPr>
          <w:rFonts w:ascii="Times New Roman" w:hAnsi="Times New Roman" w:cs="Times New Roman"/>
          <w:color w:val="000000" w:themeColor="text1"/>
          <w:sz w:val="28"/>
          <w:szCs w:val="28"/>
        </w:rPr>
        <w:t xml:space="preserve"> Российской Федерации.</w:t>
      </w:r>
    </w:p>
    <w:p w14:paraId="698E17CC" w14:textId="5891214C"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4.4. Оператором не осуществляется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w:t>
      </w:r>
      <w:r w:rsidR="00B8100D">
        <w:rPr>
          <w:rFonts w:ascii="Times New Roman" w:hAnsi="Times New Roman" w:cs="Times New Roman"/>
          <w:color w:val="000000" w:themeColor="text1"/>
          <w:sz w:val="28"/>
          <w:szCs w:val="28"/>
        </w:rPr>
        <w:t xml:space="preserve"> состояния здоровья,</w:t>
      </w:r>
      <w:r w:rsidRPr="000750D3">
        <w:rPr>
          <w:rFonts w:ascii="Times New Roman" w:hAnsi="Times New Roman" w:cs="Times New Roman"/>
          <w:color w:val="000000" w:themeColor="text1"/>
          <w:sz w:val="28"/>
          <w:szCs w:val="28"/>
        </w:rPr>
        <w:t xml:space="preserve"> интимной жизни, за исключением случаев, предусмотренных </w:t>
      </w:r>
      <w:hyperlink r:id="rId30" w:history="1">
        <w:r w:rsidRPr="000750D3">
          <w:rPr>
            <w:rFonts w:ascii="Times New Roman" w:hAnsi="Times New Roman" w:cs="Times New Roman"/>
            <w:color w:val="000000" w:themeColor="text1"/>
            <w:sz w:val="28"/>
            <w:szCs w:val="28"/>
          </w:rPr>
          <w:t>законодательством</w:t>
        </w:r>
      </w:hyperlink>
      <w:r w:rsidRPr="000750D3">
        <w:rPr>
          <w:rFonts w:ascii="Times New Roman" w:hAnsi="Times New Roman" w:cs="Times New Roman"/>
          <w:color w:val="000000" w:themeColor="text1"/>
          <w:sz w:val="28"/>
          <w:szCs w:val="28"/>
        </w:rPr>
        <w:t xml:space="preserve"> Российской Федерации.</w:t>
      </w:r>
    </w:p>
    <w:p w14:paraId="0B33EBE4" w14:textId="2BCCA08C" w:rsidR="000750D3" w:rsidRDefault="009102AA" w:rsidP="000750D3">
      <w:pPr>
        <w:pStyle w:val="a3"/>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4.5. </w:t>
      </w:r>
      <w:r w:rsidRPr="009102AA">
        <w:rPr>
          <w:rFonts w:ascii="Times New Roman" w:hAnsi="Times New Roman" w:cs="Times New Roman"/>
          <w:color w:val="000000" w:themeColor="text1"/>
          <w:sz w:val="28"/>
          <w:szCs w:val="28"/>
        </w:rPr>
        <w:t>Оператор не осуществляет трансграничную передачу персональных данных.</w:t>
      </w:r>
    </w:p>
    <w:p w14:paraId="50ECF19F" w14:textId="77777777" w:rsidR="009102AA" w:rsidRPr="000750D3" w:rsidRDefault="009102AA" w:rsidP="000750D3">
      <w:pPr>
        <w:pStyle w:val="a3"/>
        <w:ind w:firstLine="284"/>
        <w:jc w:val="both"/>
        <w:rPr>
          <w:rFonts w:ascii="Times New Roman" w:hAnsi="Times New Roman" w:cs="Times New Roman"/>
          <w:color w:val="000000" w:themeColor="text1"/>
          <w:sz w:val="28"/>
          <w:szCs w:val="28"/>
        </w:rPr>
      </w:pPr>
    </w:p>
    <w:p w14:paraId="61ED4A3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5. Порядок и условия обработки персональных данных</w:t>
      </w:r>
    </w:p>
    <w:p w14:paraId="674414C3"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p>
    <w:p w14:paraId="39DD6A50"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5.1. Обработка персональных данных осуществляется Оператором в соответствии с требованиями законодательства Российской Федерации.</w:t>
      </w:r>
    </w:p>
    <w:p w14:paraId="7E4440FF"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5.2. Обработка персональных данных осуществляется с согласия субъектов персональных данных на обработку их персональных данных, а также без такового в </w:t>
      </w:r>
      <w:hyperlink r:id="rId31" w:history="1">
        <w:r w:rsidRPr="000750D3">
          <w:rPr>
            <w:rFonts w:ascii="Times New Roman" w:hAnsi="Times New Roman" w:cs="Times New Roman"/>
            <w:color w:val="000000" w:themeColor="text1"/>
            <w:sz w:val="28"/>
            <w:szCs w:val="28"/>
          </w:rPr>
          <w:t>случаях</w:t>
        </w:r>
      </w:hyperlink>
      <w:r w:rsidRPr="000750D3">
        <w:rPr>
          <w:rFonts w:ascii="Times New Roman" w:hAnsi="Times New Roman" w:cs="Times New Roman"/>
          <w:color w:val="000000" w:themeColor="text1"/>
          <w:sz w:val="28"/>
          <w:szCs w:val="28"/>
        </w:rPr>
        <w:t>, предусмотренных законодательством Российской Федерации.</w:t>
      </w:r>
    </w:p>
    <w:p w14:paraId="1B7E70D9"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5.3. Оператор осуществляет обработку персональных данных для каждой цели их обработки следующими способами:</w:t>
      </w:r>
    </w:p>
    <w:p w14:paraId="5CBBF23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неавтоматизированная обработка персональных данных;</w:t>
      </w:r>
    </w:p>
    <w:p w14:paraId="31475F4D"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lastRenderedPageBreak/>
        <w:t>автоматизированная обработка персональных данных с передачей полученной информации по информационно-телекоммуникационным сетям или без таковой;</w:t>
      </w:r>
    </w:p>
    <w:p w14:paraId="1A1FDF79"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смешанная обработка персональных данных.</w:t>
      </w:r>
    </w:p>
    <w:p w14:paraId="53CCD7E8"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5.4. К обработке персональных данных допускаются работники Оператора, в должностные обязанности которых входит обработка персональных данных.</w:t>
      </w:r>
    </w:p>
    <w:p w14:paraId="7483CCE6"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5.5. Обработка персональных данных для каждой цели обработки, указанной в </w:t>
      </w:r>
      <w:hyperlink w:anchor="Par57" w:history="1">
        <w:r w:rsidRPr="000750D3">
          <w:rPr>
            <w:rFonts w:ascii="Times New Roman" w:hAnsi="Times New Roman" w:cs="Times New Roman"/>
            <w:color w:val="000000" w:themeColor="text1"/>
            <w:sz w:val="28"/>
            <w:szCs w:val="28"/>
          </w:rPr>
          <w:t>п. 2.3</w:t>
        </w:r>
      </w:hyperlink>
      <w:r w:rsidRPr="000750D3">
        <w:rPr>
          <w:rFonts w:ascii="Times New Roman" w:hAnsi="Times New Roman" w:cs="Times New Roman"/>
          <w:color w:val="000000" w:themeColor="text1"/>
          <w:sz w:val="28"/>
          <w:szCs w:val="28"/>
        </w:rPr>
        <w:t xml:space="preserve"> Политики, осуществляется путем:</w:t>
      </w:r>
    </w:p>
    <w:p w14:paraId="7F5889CA"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получения персональных данных в устной и письменной форме непосредственно от субъектов персональных данных;</w:t>
      </w:r>
    </w:p>
    <w:p w14:paraId="02AAFC8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внесения персональных данных в журналы, реестры и информационные системы Оператора;</w:t>
      </w:r>
    </w:p>
    <w:p w14:paraId="74A5868D"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использования иных способов обработки персональных данных.</w:t>
      </w:r>
    </w:p>
    <w:p w14:paraId="0D27B71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5.6. Не допускается раскрытие третьим лицам и распространение персональных данных без согласия субъекта персональных данных, если иное не предусмотрено федеральным законом.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w:t>
      </w:r>
    </w:p>
    <w:p w14:paraId="47A73B61" w14:textId="77777777" w:rsidR="000750D3" w:rsidRPr="000750D3" w:rsidRDefault="00FF3213" w:rsidP="000750D3">
      <w:pPr>
        <w:pStyle w:val="a3"/>
        <w:ind w:firstLine="284"/>
        <w:jc w:val="both"/>
        <w:rPr>
          <w:rFonts w:ascii="Times New Roman" w:hAnsi="Times New Roman" w:cs="Times New Roman"/>
          <w:color w:val="000000" w:themeColor="text1"/>
          <w:sz w:val="28"/>
          <w:szCs w:val="28"/>
        </w:rPr>
      </w:pPr>
      <w:hyperlink r:id="rId32" w:history="1">
        <w:r w:rsidR="000750D3" w:rsidRPr="000750D3">
          <w:rPr>
            <w:rFonts w:ascii="Times New Roman" w:hAnsi="Times New Roman" w:cs="Times New Roman"/>
            <w:color w:val="000000" w:themeColor="text1"/>
            <w:sz w:val="28"/>
            <w:szCs w:val="28"/>
          </w:rPr>
          <w:t>Требования</w:t>
        </w:r>
      </w:hyperlink>
      <w:r w:rsidR="000750D3" w:rsidRPr="000750D3">
        <w:rPr>
          <w:rFonts w:ascii="Times New Roman" w:hAnsi="Times New Roman" w:cs="Times New Roman"/>
          <w:color w:val="000000" w:themeColor="text1"/>
          <w:sz w:val="28"/>
          <w:szCs w:val="28"/>
        </w:rPr>
        <w:t xml:space="preserve"> к содержанию согласия на обработку персональных данных, разрешенных субъектом персональных данных для распространения, утверждены Приказом Роскомнадзора от 24.02.2021 № 18.</w:t>
      </w:r>
    </w:p>
    <w:p w14:paraId="759DCC28"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5.7. Передача персональных данных органам дознания и следствия, в Федеральную налоговую службу, Социальный фонд России и другие уполномоченные органы исполнительной власти и организации осуществляется в соответствии с требованиями законодательства Российской Федерации.</w:t>
      </w:r>
    </w:p>
    <w:p w14:paraId="41AE0528"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5.8. Оператор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распространения и других несанкционированных действий, в том числе:</w:t>
      </w:r>
    </w:p>
    <w:p w14:paraId="4C08954A"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определяет угрозы безопасности персональных данных при их обработке;</w:t>
      </w:r>
    </w:p>
    <w:p w14:paraId="005415D9"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принимает локальные нормативные акты и иные документы, регулирующие отношения в сфере обработки и защиты персональных данных;</w:t>
      </w:r>
    </w:p>
    <w:p w14:paraId="34D6D0C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назначает лиц, ответственных за обеспечение безопасности персональных данных в структурных подразделениях и информационных системах Оператора;</w:t>
      </w:r>
    </w:p>
    <w:p w14:paraId="3013CC1E"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создает необходимые условия для работы с персональными данными;</w:t>
      </w:r>
    </w:p>
    <w:p w14:paraId="126E6233"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организует работу с информационными системами, в которых обрабатываются персональные данные;</w:t>
      </w:r>
    </w:p>
    <w:p w14:paraId="2FBA042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хранит персональные данные в условиях, при которых обеспечивается их сохранность и исключается неправомерный доступ к ним;</w:t>
      </w:r>
    </w:p>
    <w:p w14:paraId="0E3D99BF"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организует обучение работников Оператора, осуществляющих обработку персональных данных.</w:t>
      </w:r>
    </w:p>
    <w:p w14:paraId="6C3FDE7E"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lastRenderedPageBreak/>
        <w:t>5.9. Оператор осуществляет хранение персональных данных в форме, позволяющей определить субъекта персональных данных, не дольше, чем этого требует каждая цель обработки персональных данных, если срок хранения персональных данных не установлен федеральным законом, договором.</w:t>
      </w:r>
    </w:p>
    <w:p w14:paraId="69478B1F"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5.9.1. Персональные данные на бумажных носителях хранятся у Оператора в течение сроков хранения документов, для которых эти сроки предусмотрены законодательством об архивном деле в Российской Федерации (Федеральный </w:t>
      </w:r>
      <w:hyperlink r:id="rId33" w:history="1">
        <w:r w:rsidRPr="000750D3">
          <w:rPr>
            <w:rFonts w:ascii="Times New Roman" w:hAnsi="Times New Roman" w:cs="Times New Roman"/>
            <w:color w:val="000000" w:themeColor="text1"/>
            <w:sz w:val="28"/>
            <w:szCs w:val="28"/>
          </w:rPr>
          <w:t>закон</w:t>
        </w:r>
      </w:hyperlink>
      <w:r w:rsidRPr="000750D3">
        <w:rPr>
          <w:rFonts w:ascii="Times New Roman" w:hAnsi="Times New Roman" w:cs="Times New Roman"/>
          <w:color w:val="000000" w:themeColor="text1"/>
          <w:sz w:val="28"/>
          <w:szCs w:val="28"/>
        </w:rPr>
        <w:t xml:space="preserve"> от 22.10.2004 № 125-ФЗ "Об архивном деле в Российской Федерации", </w:t>
      </w:r>
      <w:hyperlink r:id="rId34" w:history="1">
        <w:r w:rsidRPr="000750D3">
          <w:rPr>
            <w:rFonts w:ascii="Times New Roman" w:hAnsi="Times New Roman" w:cs="Times New Roman"/>
            <w:color w:val="000000" w:themeColor="text1"/>
            <w:sz w:val="28"/>
            <w:szCs w:val="28"/>
          </w:rPr>
          <w:t>Перечень</w:t>
        </w:r>
      </w:hyperlink>
      <w:r w:rsidRPr="000750D3">
        <w:rPr>
          <w:rFonts w:ascii="Times New Roman" w:hAnsi="Times New Roman" w:cs="Times New Roman"/>
          <w:color w:val="000000" w:themeColor="text1"/>
          <w:sz w:val="28"/>
          <w:szCs w:val="28"/>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 (утв. Приказом Росархива от 20.12.2019 № 236)).</w:t>
      </w:r>
    </w:p>
    <w:p w14:paraId="78B10E2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5.9.2. Срок хранения персональных данных, обрабатываемых в информационных системах персональных данных, соответствует сроку хранения персональных данных на бумажных носителях.</w:t>
      </w:r>
    </w:p>
    <w:p w14:paraId="3B78217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5.10. Оператор прекращает обработку персональных данных в следующих случаях:</w:t>
      </w:r>
    </w:p>
    <w:p w14:paraId="0AA7C5E5"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выявлен факт их неправомерной обработки. Срок - в течение трех рабочих дней с даты выявления;</w:t>
      </w:r>
    </w:p>
    <w:p w14:paraId="615F8D80"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достигнута цель их обработки;</w:t>
      </w:r>
    </w:p>
    <w:p w14:paraId="29C440E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истек срок действия или отозвано согласие субъекта персональных данных на обработку указанных данных, когда по </w:t>
      </w:r>
      <w:hyperlink r:id="rId35" w:history="1">
        <w:r w:rsidRPr="000750D3">
          <w:rPr>
            <w:rFonts w:ascii="Times New Roman" w:hAnsi="Times New Roman" w:cs="Times New Roman"/>
            <w:color w:val="000000" w:themeColor="text1"/>
            <w:sz w:val="28"/>
            <w:szCs w:val="28"/>
          </w:rPr>
          <w:t>Закону</w:t>
        </w:r>
      </w:hyperlink>
      <w:r w:rsidRPr="000750D3">
        <w:rPr>
          <w:rFonts w:ascii="Times New Roman" w:hAnsi="Times New Roman" w:cs="Times New Roman"/>
          <w:color w:val="000000" w:themeColor="text1"/>
          <w:sz w:val="28"/>
          <w:szCs w:val="28"/>
        </w:rPr>
        <w:t xml:space="preserve"> о персональных данных обработка этих данных допускается только с согласия.</w:t>
      </w:r>
    </w:p>
    <w:p w14:paraId="68FA390D"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5.11. При достижении целей обработки персональных данных, а также в случае отзыва субъектом персональных данных согласия на их обработку Оператор прекращает обработку этих данных, если:</w:t>
      </w:r>
    </w:p>
    <w:p w14:paraId="626B99D6" w14:textId="369A0816"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иное не предусмотрено договором, стороной которого, выгодоприобретателем или </w:t>
      </w:r>
      <w:proofErr w:type="gramStart"/>
      <w:r w:rsidR="00B8100D" w:rsidRPr="000750D3">
        <w:rPr>
          <w:rFonts w:ascii="Times New Roman" w:hAnsi="Times New Roman" w:cs="Times New Roman"/>
          <w:color w:val="000000" w:themeColor="text1"/>
          <w:sz w:val="28"/>
          <w:szCs w:val="28"/>
        </w:rPr>
        <w:t>поручителем</w:t>
      </w:r>
      <w:proofErr w:type="gramEnd"/>
      <w:r w:rsidRPr="000750D3">
        <w:rPr>
          <w:rFonts w:ascii="Times New Roman" w:hAnsi="Times New Roman" w:cs="Times New Roman"/>
          <w:color w:val="000000" w:themeColor="text1"/>
          <w:sz w:val="28"/>
          <w:szCs w:val="28"/>
        </w:rPr>
        <w:t xml:space="preserve"> по которому является субъект персональных данных;</w:t>
      </w:r>
    </w:p>
    <w:p w14:paraId="54F99915"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Оператор не вправе осуществлять обработку без согласия субъекта персональных данных на основаниях, предусмотренных </w:t>
      </w:r>
      <w:hyperlink r:id="rId36" w:history="1">
        <w:r w:rsidRPr="000750D3">
          <w:rPr>
            <w:rFonts w:ascii="Times New Roman" w:hAnsi="Times New Roman" w:cs="Times New Roman"/>
            <w:color w:val="000000" w:themeColor="text1"/>
            <w:sz w:val="28"/>
            <w:szCs w:val="28"/>
          </w:rPr>
          <w:t>Законом</w:t>
        </w:r>
      </w:hyperlink>
      <w:r w:rsidRPr="000750D3">
        <w:rPr>
          <w:rFonts w:ascii="Times New Roman" w:hAnsi="Times New Roman" w:cs="Times New Roman"/>
          <w:color w:val="000000" w:themeColor="text1"/>
          <w:sz w:val="28"/>
          <w:szCs w:val="28"/>
        </w:rPr>
        <w:t xml:space="preserve"> о персональных данных или иными федеральными законами;</w:t>
      </w:r>
    </w:p>
    <w:p w14:paraId="06729B8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иное не предусмотрено другим соглашением между Оператором и субъектом персональных данных.</w:t>
      </w:r>
    </w:p>
    <w:p w14:paraId="75C4C51B"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5.12. При обращении субъекта персональных данных к Оператору с требованием о прекращении обработки персональных данных в срок, не превышающий 10 рабочих дней с даты получения Оператором соответствующего требования, обработка персональных данных прекращается, за исключением случаев, предусмотренных </w:t>
      </w:r>
      <w:hyperlink r:id="rId37" w:history="1">
        <w:r w:rsidRPr="000750D3">
          <w:rPr>
            <w:rFonts w:ascii="Times New Roman" w:hAnsi="Times New Roman" w:cs="Times New Roman"/>
            <w:color w:val="000000" w:themeColor="text1"/>
            <w:sz w:val="28"/>
            <w:szCs w:val="28"/>
          </w:rPr>
          <w:t>Законом</w:t>
        </w:r>
      </w:hyperlink>
      <w:r w:rsidRPr="000750D3">
        <w:rPr>
          <w:rFonts w:ascii="Times New Roman" w:hAnsi="Times New Roman" w:cs="Times New Roman"/>
          <w:color w:val="000000" w:themeColor="text1"/>
          <w:sz w:val="28"/>
          <w:szCs w:val="28"/>
        </w:rPr>
        <w:t xml:space="preserve"> о персональных данных. Указанный срок может быть продлен, но не более чем на пять рабочих дней. Для этого Оператору необходимо направить субъекту персональных данных мотивированное уведомление с указанием причин продления срока.</w:t>
      </w:r>
    </w:p>
    <w:p w14:paraId="18CA98D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lastRenderedPageBreak/>
        <w:t xml:space="preserve">5.13. При сборе персональных данных, в том числе посредством информационно-телекоммуникационной сети Интернет, Оператор обеспечивает запись, систематизацию, накопление, хранение, уточнение (обновление, изменение), извлечение персональных данных граждан Российской Федерации с использованием баз данных, находящихся на территории Российской Федерации, за исключением случаев, указанных в </w:t>
      </w:r>
      <w:hyperlink r:id="rId38" w:history="1">
        <w:r w:rsidRPr="000750D3">
          <w:rPr>
            <w:rFonts w:ascii="Times New Roman" w:hAnsi="Times New Roman" w:cs="Times New Roman"/>
            <w:color w:val="000000" w:themeColor="text1"/>
            <w:sz w:val="28"/>
            <w:szCs w:val="28"/>
          </w:rPr>
          <w:t>Законе</w:t>
        </w:r>
      </w:hyperlink>
      <w:r w:rsidRPr="000750D3">
        <w:rPr>
          <w:rFonts w:ascii="Times New Roman" w:hAnsi="Times New Roman" w:cs="Times New Roman"/>
          <w:color w:val="000000" w:themeColor="text1"/>
          <w:sz w:val="28"/>
          <w:szCs w:val="28"/>
        </w:rPr>
        <w:t xml:space="preserve"> о персональных данных.</w:t>
      </w:r>
    </w:p>
    <w:p w14:paraId="2F555515"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p>
    <w:p w14:paraId="77ADC138"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bCs/>
          <w:color w:val="000000" w:themeColor="text1"/>
          <w:sz w:val="28"/>
          <w:szCs w:val="28"/>
        </w:rPr>
        <w:t>6. Актуализация, исправление, удаление, уничтожение персональных данных, ответы на запросы субъектов на доступ к персональным данным</w:t>
      </w:r>
    </w:p>
    <w:p w14:paraId="5FDA8331"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p>
    <w:p w14:paraId="5CE7E6C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6.1. Подтверждение факта обработки персональных данных Оператором, правовые основания и цели обработки персональных данных, а также иные сведения, указанные в </w:t>
      </w:r>
      <w:hyperlink r:id="rId39" w:history="1">
        <w:r w:rsidRPr="000750D3">
          <w:rPr>
            <w:rFonts w:ascii="Times New Roman" w:hAnsi="Times New Roman" w:cs="Times New Roman"/>
            <w:color w:val="000000" w:themeColor="text1"/>
            <w:sz w:val="28"/>
            <w:szCs w:val="28"/>
          </w:rPr>
          <w:t>ч. 7 ст. 14</w:t>
        </w:r>
      </w:hyperlink>
      <w:r w:rsidRPr="000750D3">
        <w:rPr>
          <w:rFonts w:ascii="Times New Roman" w:hAnsi="Times New Roman" w:cs="Times New Roman"/>
          <w:color w:val="000000" w:themeColor="text1"/>
          <w:sz w:val="28"/>
          <w:szCs w:val="28"/>
        </w:rPr>
        <w:t xml:space="preserve"> Закона о персональных данных, предоставляются Оператором субъекту персональных данных или его представителю в течение 10 рабочих дней с момента обращения либо получения запроса субъекта персональных данных или его представителя. Данный срок может быть продлен, но не более чем на пять рабочих дней. Для этого Оператору следует направить субъекту персональных данных мотивированное уведомление с указанием причин продления срока предоставления запрашиваемой информации.</w:t>
      </w:r>
    </w:p>
    <w:p w14:paraId="478C9943"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В предоставляемые сведения не включаются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w:t>
      </w:r>
    </w:p>
    <w:p w14:paraId="77E071AF"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Запрос должен содержать:</w:t>
      </w:r>
    </w:p>
    <w:p w14:paraId="78763850"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14:paraId="6A5B4B13"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w:t>
      </w:r>
    </w:p>
    <w:p w14:paraId="4B5BF50A"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подпись субъекта персональных данных или его представителя.</w:t>
      </w:r>
    </w:p>
    <w:p w14:paraId="21D4520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Запрос может быть направлен в форме электронного документа и подписан электронной подписью в соответствии с </w:t>
      </w:r>
      <w:hyperlink r:id="rId40" w:history="1">
        <w:r w:rsidRPr="000750D3">
          <w:rPr>
            <w:rFonts w:ascii="Times New Roman" w:hAnsi="Times New Roman" w:cs="Times New Roman"/>
            <w:color w:val="000000" w:themeColor="text1"/>
            <w:sz w:val="28"/>
            <w:szCs w:val="28"/>
          </w:rPr>
          <w:t>законодательством</w:t>
        </w:r>
      </w:hyperlink>
      <w:r w:rsidRPr="000750D3">
        <w:rPr>
          <w:rFonts w:ascii="Times New Roman" w:hAnsi="Times New Roman" w:cs="Times New Roman"/>
          <w:color w:val="000000" w:themeColor="text1"/>
          <w:sz w:val="28"/>
          <w:szCs w:val="28"/>
        </w:rPr>
        <w:t xml:space="preserve"> Российской Федерации.</w:t>
      </w:r>
    </w:p>
    <w:p w14:paraId="695AD43E"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Оператор предоставляет сведения, указанные в </w:t>
      </w:r>
      <w:hyperlink r:id="rId41" w:history="1">
        <w:r w:rsidRPr="000750D3">
          <w:rPr>
            <w:rFonts w:ascii="Times New Roman" w:hAnsi="Times New Roman" w:cs="Times New Roman"/>
            <w:color w:val="000000" w:themeColor="text1"/>
            <w:sz w:val="28"/>
            <w:szCs w:val="28"/>
          </w:rPr>
          <w:t>ч. 7 ст. 14</w:t>
        </w:r>
      </w:hyperlink>
      <w:r w:rsidRPr="000750D3">
        <w:rPr>
          <w:rFonts w:ascii="Times New Roman" w:hAnsi="Times New Roman" w:cs="Times New Roman"/>
          <w:color w:val="000000" w:themeColor="text1"/>
          <w:sz w:val="28"/>
          <w:szCs w:val="28"/>
        </w:rPr>
        <w:t xml:space="preserve"> Закона о персональных данных, субъекту персональных данных или его представителю в той форме, в которой направлены соответствующие обращение либо запрос, если иное не указано в обращении или запросе.</w:t>
      </w:r>
    </w:p>
    <w:p w14:paraId="5C8D2D3B"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Если в обращении (запросе) субъекта персональных данных не отражены в соответствии с требованиями </w:t>
      </w:r>
      <w:hyperlink r:id="rId42" w:history="1">
        <w:r w:rsidRPr="000750D3">
          <w:rPr>
            <w:rFonts w:ascii="Times New Roman" w:hAnsi="Times New Roman" w:cs="Times New Roman"/>
            <w:color w:val="000000" w:themeColor="text1"/>
            <w:sz w:val="28"/>
            <w:szCs w:val="28"/>
          </w:rPr>
          <w:t>Закона</w:t>
        </w:r>
      </w:hyperlink>
      <w:r w:rsidRPr="000750D3">
        <w:rPr>
          <w:rFonts w:ascii="Times New Roman" w:hAnsi="Times New Roman" w:cs="Times New Roman"/>
          <w:color w:val="000000" w:themeColor="text1"/>
          <w:sz w:val="28"/>
          <w:szCs w:val="28"/>
        </w:rPr>
        <w:t xml:space="preserve"> о персональных данных все необходимые сведения или субъект не обладает правами доступа к запрашиваемой информации, то ему направляется мотивированный отказ.</w:t>
      </w:r>
    </w:p>
    <w:p w14:paraId="2F0D210D"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lastRenderedPageBreak/>
        <w:t xml:space="preserve">Право субъекта персональных данных на доступ к его персональным данным может быть ограничено в соответствии с </w:t>
      </w:r>
      <w:hyperlink r:id="rId43" w:history="1">
        <w:r w:rsidRPr="000750D3">
          <w:rPr>
            <w:rFonts w:ascii="Times New Roman" w:hAnsi="Times New Roman" w:cs="Times New Roman"/>
            <w:color w:val="000000" w:themeColor="text1"/>
            <w:sz w:val="28"/>
            <w:szCs w:val="28"/>
          </w:rPr>
          <w:t>ч. 8 ст. 14</w:t>
        </w:r>
      </w:hyperlink>
      <w:r w:rsidRPr="000750D3">
        <w:rPr>
          <w:rFonts w:ascii="Times New Roman" w:hAnsi="Times New Roman" w:cs="Times New Roman"/>
          <w:color w:val="000000" w:themeColor="text1"/>
          <w:sz w:val="28"/>
          <w:szCs w:val="28"/>
        </w:rPr>
        <w:t xml:space="preserve"> Закона о персональных данных, в том числе если доступ субъекта персональных данных к его персональным данным нарушает права и законные интересы третьих лиц.</w:t>
      </w:r>
    </w:p>
    <w:p w14:paraId="25B9C9CA"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6.2. В случае выявления неточных персональных данных при обращении субъекта персональных данных или его представителя либо по их запросу или по запросу Роскомнадзора Оператор осуществляет блокирование персональных данных, относящихся к этому субъекту персональных данных,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14:paraId="637F0A98"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В случае подтверждения факта неточности персональных данных Оператор на основании сведений, представленных субъектом персональных данных или его представителем либо Роскомнадзором,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w:t>
      </w:r>
    </w:p>
    <w:p w14:paraId="1BC65C9C"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6.3. В случае выявления неправомерной обработки персональных данных при обращении (запросе) субъекта персональных данных или его представителя либо Роскомнадзора Оператор осуществляет блокирование неправомерно обрабатываемых персональных данных, относящихся к этому субъекту персональных данных, с момента такого обращения или получения запроса.</w:t>
      </w:r>
    </w:p>
    <w:p w14:paraId="23DB9C06"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6.4. При выявлении Оператором, Роскомнадзором или иным заинтересованным лицом факта неправомерной или случайной передачи (предоставления, распространения) персональных данных (доступа к персональным данным), повлекшей нарушение прав субъектов персональных данных, Оператор:</w:t>
      </w:r>
    </w:p>
    <w:p w14:paraId="3AFD535E"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в течение 24 часов - уведомляет Роскомнадзор о произошедшем инциденте, предполагаемых причинах, повлекших нарушение прав субъектов персональных данных, предполагаемом вреде, нанесенном правам субъектов персональных данных, и принятых мерах по устранению последствий инцидента, а также предоставляет сведения о лице, уполномоченном Оператором на взаимодействие с Роскомнадзором по вопросам, связанным с инцидентом;</w:t>
      </w:r>
    </w:p>
    <w:p w14:paraId="2374180A"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в течение 72 часов - уведомляет Роскомнадзор о результатах внутреннего расследования выявленного инцидента и предоставляет сведения о лицах, действия которых стали его причиной (при наличии).</w:t>
      </w:r>
    </w:p>
    <w:p w14:paraId="37CAF7C6"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6.5. Порядок уничтожения персональных данных Оператором.</w:t>
      </w:r>
    </w:p>
    <w:p w14:paraId="00902CFE"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6.5.1. Условия и сроки уничтожения персональных данных Оператором:</w:t>
      </w:r>
    </w:p>
    <w:p w14:paraId="361AB96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достижение цели обработки персональных данных либо утрата необходимости достигать эту цель - в течение 30 дней;</w:t>
      </w:r>
    </w:p>
    <w:p w14:paraId="3A46A56B"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достижение максимальных сроков хранения документов, содержащих персональные данные, - в течение 30 дней;</w:t>
      </w:r>
    </w:p>
    <w:p w14:paraId="4344BD6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lastRenderedPageBreak/>
        <w:t>предоставление субъектом персональных данных (его представителем) подтверждения того, что персональные данные получены незаконно или не являются необходимыми для заявленной цели обработки, - в течение семи рабочих дней;</w:t>
      </w:r>
    </w:p>
    <w:p w14:paraId="3F222554"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отзыв субъектом персональных данных согласия на обработку его персональных данных, если их сохранение для цели их обработки более не требуется, - в течение 30 дней.</w:t>
      </w:r>
    </w:p>
    <w:p w14:paraId="1BFEE15B"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6.5.2. При достижении цели обработки персональных данных, а также в случае отзыва субъектом персональных данных согласия на их обработку персональные данные подлежат уничтожению, если:</w:t>
      </w:r>
    </w:p>
    <w:p w14:paraId="1C1831BC"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иное не предусмотрено договором, стороной которого, выгодоприобретателем или </w:t>
      </w:r>
      <w:proofErr w:type="gramStart"/>
      <w:r w:rsidRPr="000750D3">
        <w:rPr>
          <w:rFonts w:ascii="Times New Roman" w:hAnsi="Times New Roman" w:cs="Times New Roman"/>
          <w:color w:val="000000" w:themeColor="text1"/>
          <w:sz w:val="28"/>
          <w:szCs w:val="28"/>
        </w:rPr>
        <w:t>поручителем</w:t>
      </w:r>
      <w:proofErr w:type="gramEnd"/>
      <w:r w:rsidRPr="000750D3">
        <w:rPr>
          <w:rFonts w:ascii="Times New Roman" w:hAnsi="Times New Roman" w:cs="Times New Roman"/>
          <w:color w:val="000000" w:themeColor="text1"/>
          <w:sz w:val="28"/>
          <w:szCs w:val="28"/>
        </w:rPr>
        <w:t xml:space="preserve"> по которому является субъект персональных данных;</w:t>
      </w:r>
    </w:p>
    <w:p w14:paraId="6738AC5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 xml:space="preserve">Оператор не вправе осуществлять обработку без согласия субъекта персональных данных на основаниях, предусмотренных </w:t>
      </w:r>
      <w:hyperlink r:id="rId44" w:history="1">
        <w:r w:rsidRPr="000750D3">
          <w:rPr>
            <w:rFonts w:ascii="Times New Roman" w:hAnsi="Times New Roman" w:cs="Times New Roman"/>
            <w:color w:val="000000" w:themeColor="text1"/>
            <w:sz w:val="28"/>
            <w:szCs w:val="28"/>
          </w:rPr>
          <w:t>Законом</w:t>
        </w:r>
      </w:hyperlink>
      <w:r w:rsidRPr="000750D3">
        <w:rPr>
          <w:rFonts w:ascii="Times New Roman" w:hAnsi="Times New Roman" w:cs="Times New Roman"/>
          <w:color w:val="000000" w:themeColor="text1"/>
          <w:sz w:val="28"/>
          <w:szCs w:val="28"/>
        </w:rPr>
        <w:t xml:space="preserve"> о персональных данных или иными федеральными законами;</w:t>
      </w:r>
    </w:p>
    <w:p w14:paraId="0437BA62"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иное не предусмотрено другим соглашением между Оператором и субъектом персональных данных.</w:t>
      </w:r>
    </w:p>
    <w:p w14:paraId="68F5E6FD"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6.5.3. Уничтожение персональных данных осуществляет комиссия, созданная приказом Оператора.</w:t>
      </w:r>
    </w:p>
    <w:p w14:paraId="3CAB6A40" w14:textId="77777777" w:rsidR="000750D3" w:rsidRPr="000750D3" w:rsidRDefault="000750D3" w:rsidP="000750D3">
      <w:pPr>
        <w:pStyle w:val="a3"/>
        <w:ind w:firstLine="284"/>
        <w:jc w:val="both"/>
        <w:rPr>
          <w:rFonts w:ascii="Times New Roman" w:hAnsi="Times New Roman" w:cs="Times New Roman"/>
          <w:color w:val="000000" w:themeColor="text1"/>
          <w:sz w:val="28"/>
          <w:szCs w:val="28"/>
        </w:rPr>
      </w:pPr>
      <w:r w:rsidRPr="000750D3">
        <w:rPr>
          <w:rFonts w:ascii="Times New Roman" w:hAnsi="Times New Roman" w:cs="Times New Roman"/>
          <w:color w:val="000000" w:themeColor="text1"/>
          <w:sz w:val="28"/>
          <w:szCs w:val="28"/>
        </w:rPr>
        <w:t>6.5.4. Способы уничтожения персональных данных устанавливаются в локальных нормативных актах Оператора.</w:t>
      </w:r>
    </w:p>
    <w:p w14:paraId="57F46D21" w14:textId="77777777" w:rsidR="000A6D1B" w:rsidRPr="000750D3" w:rsidRDefault="000A6D1B" w:rsidP="000750D3">
      <w:pPr>
        <w:spacing w:line="240" w:lineRule="auto"/>
        <w:jc w:val="both"/>
        <w:rPr>
          <w:rFonts w:ascii="Times New Roman" w:hAnsi="Times New Roman" w:cs="Times New Roman"/>
          <w:sz w:val="28"/>
          <w:szCs w:val="28"/>
        </w:rPr>
      </w:pPr>
    </w:p>
    <w:sectPr w:rsidR="000A6D1B" w:rsidRPr="000750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D1B"/>
    <w:rsid w:val="000036FD"/>
    <w:rsid w:val="000750D3"/>
    <w:rsid w:val="000A6D1B"/>
    <w:rsid w:val="000E46BF"/>
    <w:rsid w:val="001B0954"/>
    <w:rsid w:val="001E1832"/>
    <w:rsid w:val="002C71B6"/>
    <w:rsid w:val="002F3D71"/>
    <w:rsid w:val="00371597"/>
    <w:rsid w:val="00411AC0"/>
    <w:rsid w:val="0045024E"/>
    <w:rsid w:val="004E634F"/>
    <w:rsid w:val="005033A6"/>
    <w:rsid w:val="00503436"/>
    <w:rsid w:val="00543F89"/>
    <w:rsid w:val="00571360"/>
    <w:rsid w:val="006051AB"/>
    <w:rsid w:val="0061260C"/>
    <w:rsid w:val="00671648"/>
    <w:rsid w:val="00687676"/>
    <w:rsid w:val="006C1743"/>
    <w:rsid w:val="006D6849"/>
    <w:rsid w:val="006F1083"/>
    <w:rsid w:val="007C20D4"/>
    <w:rsid w:val="00886F65"/>
    <w:rsid w:val="008B44B0"/>
    <w:rsid w:val="008E2E7C"/>
    <w:rsid w:val="009102AA"/>
    <w:rsid w:val="00A02D83"/>
    <w:rsid w:val="00AC238C"/>
    <w:rsid w:val="00AD407B"/>
    <w:rsid w:val="00B436F6"/>
    <w:rsid w:val="00B67660"/>
    <w:rsid w:val="00B8100D"/>
    <w:rsid w:val="00BD025C"/>
    <w:rsid w:val="00BD44A7"/>
    <w:rsid w:val="00CB179E"/>
    <w:rsid w:val="00D0143D"/>
    <w:rsid w:val="00E025AC"/>
    <w:rsid w:val="00F54532"/>
    <w:rsid w:val="00FC5682"/>
    <w:rsid w:val="00FE2BDA"/>
    <w:rsid w:val="00FE306B"/>
    <w:rsid w:val="00FE488E"/>
    <w:rsid w:val="00FF3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F84C5"/>
  <w15:chartTrackingRefBased/>
  <w15:docId w15:val="{116C12F2-F303-4F1D-9242-C9B32525F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1360"/>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750D3"/>
    <w:pPr>
      <w:spacing w:after="0" w:line="240" w:lineRule="auto"/>
    </w:pPr>
    <w:rPr>
      <w:kern w:val="0"/>
      <w14:ligatures w14:val="none"/>
    </w:rPr>
  </w:style>
  <w:style w:type="character" w:styleId="a4">
    <w:name w:val="annotation reference"/>
    <w:basedOn w:val="a0"/>
    <w:uiPriority w:val="99"/>
    <w:semiHidden/>
    <w:unhideWhenUsed/>
    <w:rsid w:val="008E2E7C"/>
    <w:rPr>
      <w:sz w:val="16"/>
      <w:szCs w:val="16"/>
    </w:rPr>
  </w:style>
  <w:style w:type="paragraph" w:styleId="a5">
    <w:name w:val="annotation text"/>
    <w:basedOn w:val="a"/>
    <w:link w:val="a6"/>
    <w:uiPriority w:val="99"/>
    <w:semiHidden/>
    <w:unhideWhenUsed/>
    <w:rsid w:val="008E2E7C"/>
    <w:pPr>
      <w:spacing w:line="240" w:lineRule="auto"/>
    </w:pPr>
    <w:rPr>
      <w:kern w:val="2"/>
      <w:sz w:val="20"/>
      <w:szCs w:val="20"/>
      <w14:ligatures w14:val="standardContextual"/>
    </w:rPr>
  </w:style>
  <w:style w:type="character" w:customStyle="1" w:styleId="a6">
    <w:name w:val="Текст примечания Знак"/>
    <w:basedOn w:val="a0"/>
    <w:link w:val="a5"/>
    <w:uiPriority w:val="99"/>
    <w:semiHidden/>
    <w:rsid w:val="008E2E7C"/>
    <w:rPr>
      <w:sz w:val="20"/>
      <w:szCs w:val="20"/>
    </w:rPr>
  </w:style>
  <w:style w:type="paragraph" w:styleId="a7">
    <w:name w:val="annotation subject"/>
    <w:basedOn w:val="a5"/>
    <w:next w:val="a5"/>
    <w:link w:val="a8"/>
    <w:uiPriority w:val="99"/>
    <w:semiHidden/>
    <w:unhideWhenUsed/>
    <w:rsid w:val="008E2E7C"/>
    <w:rPr>
      <w:b/>
      <w:bCs/>
    </w:rPr>
  </w:style>
  <w:style w:type="character" w:customStyle="1" w:styleId="a8">
    <w:name w:val="Тема примечания Знак"/>
    <w:basedOn w:val="a6"/>
    <w:link w:val="a7"/>
    <w:uiPriority w:val="99"/>
    <w:semiHidden/>
    <w:rsid w:val="008E2E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C7F5D034C89C4785D4D0D4E21FC81A1886E68209CC4BAE71ECDF9A629B789B82CDE0CC0D4B6A28F04C69C47AC51029320221F5AF443361058t5E" TargetMode="External"/><Relationship Id="rId18" Type="http://schemas.openxmlformats.org/officeDocument/2006/relationships/hyperlink" Target="consultantplus://offline/ref=3C7F5D034C89C4785D4D0D4E21FC81A1886E68269ACCBAE71ECDF9A629B789B83EDE54CCD6B1BF8D07D3CA16EA50t7E" TargetMode="External"/><Relationship Id="rId26" Type="http://schemas.openxmlformats.org/officeDocument/2006/relationships/hyperlink" Target="consultantplus://offline/ref=E94C814D616FCF9A44E30F605ABA2487D8414BE1240C4AF14BE88EC74DC4978125E9051155FCA262F8D6CF6A0CC59E5C2777EA32179A73MDE" TargetMode="External"/><Relationship Id="rId39" Type="http://schemas.openxmlformats.org/officeDocument/2006/relationships/hyperlink" Target="consultantplus://offline/ref=3C7F5D034C89C4785D4D0D4E21FC81A1886E68209CC4BAE71ECDF9A629B789B82CDE0CC0D4B6A28F00C69C47AC51029320221F5AF443361058t5E" TargetMode="External"/><Relationship Id="rId21" Type="http://schemas.openxmlformats.org/officeDocument/2006/relationships/hyperlink" Target="consultantplus://offline/ref=3C7F5D034C89C4785D4D0D4E21FC81A1886E6B229DC7BAE71ECDF9A629B789B83EDE54CCD6B1BF8D07D3CA16EA50t7E" TargetMode="External"/><Relationship Id="rId34" Type="http://schemas.openxmlformats.org/officeDocument/2006/relationships/hyperlink" Target="consultantplus://offline/ref=3C7F5D034C89C4785D4D0D4E21FC81A18F686F229AC5BAE71ECDF9A629B789B82CDE0CC0D4B6A18C04C69C47AC51029320221F5AF443361058t5E" TargetMode="External"/><Relationship Id="rId42" Type="http://schemas.openxmlformats.org/officeDocument/2006/relationships/hyperlink" Target="consultantplus://offline/ref=3C7F5D034C89C4785D4D0D4E21FC81A1886E68209CC4BAE71ECDF9A629B789B82CDE0CC0D4B6A28F04C69C47AC51029320221F5AF443361058t5E" TargetMode="External"/><Relationship Id="rId7" Type="http://schemas.openxmlformats.org/officeDocument/2006/relationships/hyperlink" Target="consultantplus://offline/ref=3C7F5D034C89C4785D4D0D4E21FC81A1886E68209CC4BAE71ECDF9A629B789B82CDE0CC0D4B6A38504C69C47AC51029320221F5AF443361058t5E" TargetMode="External"/><Relationship Id="rId2" Type="http://schemas.openxmlformats.org/officeDocument/2006/relationships/settings" Target="settings.xml"/><Relationship Id="rId16" Type="http://schemas.openxmlformats.org/officeDocument/2006/relationships/hyperlink" Target="consultantplus://offline/ref=3C7F5D034C89C4785D4D0D4E21FC81A18E646D279393EDE54F98F7A321E7D3A83A9703C6CAB6A29306CDCA51t5E" TargetMode="External"/><Relationship Id="rId29" Type="http://schemas.openxmlformats.org/officeDocument/2006/relationships/hyperlink" Target="consultantplus://offline/ref=3C7F5D034C89C4785D4D0D4E21FC81A1886E68209CC4BAE71ECDF9A629B789B82CDE0CC0D4B6A28D00C69C47AC51029320221F5AF443361058t5E" TargetMode="External"/><Relationship Id="rId1" Type="http://schemas.openxmlformats.org/officeDocument/2006/relationships/styles" Target="styles.xml"/><Relationship Id="rId6" Type="http://schemas.openxmlformats.org/officeDocument/2006/relationships/hyperlink" Target="consultantplus://offline/ref=3C7F5D034C89C4785D4D0D4E21FC81A1886E68209CC4BAE71ECDF9A629B789B83EDE54CCD6B1BF8D07D3CA16EA50t7E" TargetMode="External"/><Relationship Id="rId11" Type="http://schemas.openxmlformats.org/officeDocument/2006/relationships/hyperlink" Target="consultantplus://offline/ref=3C7F5D034C89C4785D4D0D4E21FC81A1886E68209CC4BAE71ECDF9A629B789B82CDE0CC0D4B6A28E01C69C47AC51029320221F5AF443361058t5E" TargetMode="External"/><Relationship Id="rId24" Type="http://schemas.openxmlformats.org/officeDocument/2006/relationships/hyperlink" Target="consultantplus://offline/ref=E94C814D616FCF9A44E30F605ABA2487D8414BE1240C4AF14BE88EC74DC4978125E9051155FCA262F8D6CF6A0CC59E5C2777EA32179A73MDE" TargetMode="External"/><Relationship Id="rId32" Type="http://schemas.openxmlformats.org/officeDocument/2006/relationships/hyperlink" Target="consultantplus://offline/ref=3C7F5D034C89C4785D4D0D4E21FC81A18F64682490C2BAE71ECDF9A629B789B82CDE0CC0D4B6A18C06C69C47AC51029320221F5AF443361058t5E" TargetMode="External"/><Relationship Id="rId37" Type="http://schemas.openxmlformats.org/officeDocument/2006/relationships/hyperlink" Target="consultantplus://offline/ref=3C7F5D034C89C4785D4D0D4E21FC81A1886E68209CC4BAE71ECDF9A629B789B83EDE54CCD6B1BF8D07D3CA16EA50t7E" TargetMode="External"/><Relationship Id="rId40" Type="http://schemas.openxmlformats.org/officeDocument/2006/relationships/hyperlink" Target="consultantplus://offline/ref=3C7F5D034C89C4785D4D0D4E21FC81A1886F6F2A90C2BAE71ECDF9A629B789B82CDE0CC0D4B6A38C0DC69C47AC51029320221F5AF443361058t5E" TargetMode="External"/><Relationship Id="rId45" Type="http://schemas.openxmlformats.org/officeDocument/2006/relationships/fontTable" Target="fontTable.xml"/><Relationship Id="rId5" Type="http://schemas.openxmlformats.org/officeDocument/2006/relationships/hyperlink" Target="consultantplus://offline/ref=3C7F5D034C89C4785D4D0D4E21FC81A1886E68209CC4BAE71ECDF9A629B789B83EDE54CCD6B1BF8D07D3CA16EA50t7E" TargetMode="External"/><Relationship Id="rId15" Type="http://schemas.openxmlformats.org/officeDocument/2006/relationships/hyperlink" Target="consultantplus://offline/ref=3C7F5D034C89C4785D4D0D4E21FC81A1886D6A2691C0BAE71ECDF9A629B789B82CDE0CC0D4B6A18E04C69C47AC51029320221F5AF443361058t5E" TargetMode="External"/><Relationship Id="rId23" Type="http://schemas.openxmlformats.org/officeDocument/2006/relationships/hyperlink" Target="consultantplus://offline/ref=3C7F5D034C89C4785D4D0D4E21FC81A1886E68209CC4BAE71ECDF9A629B789B82CDE0CC0D4B6A38A0CC69C47AC51029320221F5AF443361058t5E" TargetMode="External"/><Relationship Id="rId28" Type="http://schemas.openxmlformats.org/officeDocument/2006/relationships/hyperlink" Target="consultantplus://offline/ref=E94C814D616FCF9A44E30F605ABA2487D8414BE1240C4AF14BE88EC74DC4978125E9051156FDA662F8D6CF6A0CC59E5C2777EA32179A73MDE" TargetMode="External"/><Relationship Id="rId36" Type="http://schemas.openxmlformats.org/officeDocument/2006/relationships/hyperlink" Target="consultantplus://offline/ref=3C7F5D034C89C4785D4D0D4E21FC81A1886E68209CC4BAE71ECDF9A629B789B83EDE54CCD6B1BF8D07D3CA16EA50t7E" TargetMode="External"/><Relationship Id="rId10" Type="http://schemas.openxmlformats.org/officeDocument/2006/relationships/hyperlink" Target="consultantplus://offline/ref=3C7F5D034C89C4785D4D0D4E21FC81A1886E68209CC4BAE71ECDF9A629B789B82CDE0CC0D4B6A08503C69C47AC51029320221F5AF443361058t5E" TargetMode="External"/><Relationship Id="rId19" Type="http://schemas.openxmlformats.org/officeDocument/2006/relationships/hyperlink" Target="consultantplus://offline/ref=3C7F5D034C89C4785D4D0D4E21FC81A1886D69239DC1BAE71ECDF9A629B789B83EDE54CCD6B1BF8D07D3CA16EA50t7E" TargetMode="External"/><Relationship Id="rId31" Type="http://schemas.openxmlformats.org/officeDocument/2006/relationships/hyperlink" Target="consultantplus://offline/ref=3C7F5D034C89C4785D4D0D4E21FC81A1886E68209CC4BAE71ECDF9A629B789B82CDE0CC0D4B6A38803C69C47AC51029320221F5AF443361058t5E" TargetMode="External"/><Relationship Id="rId44" Type="http://schemas.openxmlformats.org/officeDocument/2006/relationships/hyperlink" Target="consultantplus://offline/ref=3C7F5D034C89C4785D4D0D4E21FC81A1886E68209CC4BAE71ECDF9A629B789B83EDE54CCD6B1BF8D07D3CA16EA50t7E" TargetMode="External"/><Relationship Id="rId4" Type="http://schemas.openxmlformats.org/officeDocument/2006/relationships/image" Target="media/image1.jpeg"/><Relationship Id="rId9" Type="http://schemas.openxmlformats.org/officeDocument/2006/relationships/hyperlink" Target="consultantplus://offline/ref=3C7F5D034C89C4785D4D0D4E21FC81A1886E68209CC4BAE71ECDF9A629B789B83EDE54CCD6B1BF8D07D3CA16EA50t7E" TargetMode="External"/><Relationship Id="rId14" Type="http://schemas.openxmlformats.org/officeDocument/2006/relationships/hyperlink" Target="consultantplus://offline/ref=3C7F5D034C89C4785D4D0D4E21FC81A1886E68209CC4BAE71ECDF9A629B789B83EDE54CCD6B1BF8D07D3CA16EA50t7E" TargetMode="External"/><Relationship Id="rId22" Type="http://schemas.openxmlformats.org/officeDocument/2006/relationships/hyperlink" Target="consultantplus://offline/ref=3C7F5D034C89C4785D4D0D4E21FC81A1886E682199C1BAE71ECDF9A629B789B83EDE54CCD6B1BF8D07D3CA16EA50t7E" TargetMode="External"/><Relationship Id="rId27" Type="http://schemas.openxmlformats.org/officeDocument/2006/relationships/hyperlink" Target="consultantplus://offline/ref=E94C814D616FCF9A44E30F605ABA2487D8414BE1240C4AF14BE88EC74DC4978125E9051156FDA162F8D6CF6A0CC59E5C2777EA32179A73MDE" TargetMode="External"/><Relationship Id="rId30" Type="http://schemas.openxmlformats.org/officeDocument/2006/relationships/hyperlink" Target="consultantplus://offline/ref=3C7F5D034C89C4785D4D0D4E21FC81A1886E68209CC4BAE71ECDF9A629B789B82CDE0CC0D4B6A18506C69C47AC51029320221F5AF443361058t5E" TargetMode="External"/><Relationship Id="rId35" Type="http://schemas.openxmlformats.org/officeDocument/2006/relationships/hyperlink" Target="consultantplus://offline/ref=3C7F5D034C89C4785D4D0D4E21FC81A1886E68209CC4BAE71ECDF9A629B789B83EDE54CCD6B1BF8D07D3CA16EA50t7E" TargetMode="External"/><Relationship Id="rId43" Type="http://schemas.openxmlformats.org/officeDocument/2006/relationships/hyperlink" Target="consultantplus://offline/ref=3C7F5D034C89C4785D4D0D4E21FC81A1886E68209CC4BAE71ECDF9A629B789B82CDE0CC0D4B6A28E01C69C47AC51029320221F5AF443361058t5E" TargetMode="External"/><Relationship Id="rId8" Type="http://schemas.openxmlformats.org/officeDocument/2006/relationships/hyperlink" Target="consultantplus://offline/ref=3C7F5D034C89C4785D4D0D4E21FC81A1886E68209CC4BAE71ECDF9A629B789B83EDE54CCD6B1BF8D07D3CA16EA50t7E" TargetMode="External"/><Relationship Id="rId3" Type="http://schemas.openxmlformats.org/officeDocument/2006/relationships/webSettings" Target="webSettings.xml"/><Relationship Id="rId12" Type="http://schemas.openxmlformats.org/officeDocument/2006/relationships/hyperlink" Target="consultantplus://offline/ref=3C7F5D034C89C4785D4D0D4E21FC81A1886E68209CC4BAE71ECDF9A629B789B82CDE0CC0D4B6A28F00C69C47AC51029320221F5AF443361058t5E" TargetMode="External"/><Relationship Id="rId17" Type="http://schemas.openxmlformats.org/officeDocument/2006/relationships/hyperlink" Target="consultantplus://offline/ref=3C7F5D034C89C4785D4D0D4E21FC81A1886D62239EC2BAE71ECDF9A629B789B83EDE54CCD6B1BF8D07D3CA16EA50t7E" TargetMode="External"/><Relationship Id="rId25" Type="http://schemas.openxmlformats.org/officeDocument/2006/relationships/hyperlink" Target="consultantplus://offline/ref=E94C814D616FCF9A44E30F605ABA2487D8434CE221094AF14BE88EC74DC4978125E9051256FAA26BA58CDF6E45929440206AF433099A3EAE7BMCE" TargetMode="External"/><Relationship Id="rId33" Type="http://schemas.openxmlformats.org/officeDocument/2006/relationships/hyperlink" Target="consultantplus://offline/ref=3C7F5D034C89C4785D4D0D4E21FC81A18F646C2B91C0BAE71ECDF9A629B789B83EDE54CCD6B1BF8D07D3CA16EA50t7E" TargetMode="External"/><Relationship Id="rId38" Type="http://schemas.openxmlformats.org/officeDocument/2006/relationships/hyperlink" Target="consultantplus://offline/ref=3C7F5D034C89C4785D4D0D4E21FC81A1886E68209CC4BAE71ECDF9A629B789B82CDE0CC0D0BDF5DC4098C514EF1A0F92393E1F5B5Et9E" TargetMode="External"/><Relationship Id="rId46" Type="http://schemas.openxmlformats.org/officeDocument/2006/relationships/theme" Target="theme/theme1.xml"/><Relationship Id="rId20" Type="http://schemas.openxmlformats.org/officeDocument/2006/relationships/hyperlink" Target="consultantplus://offline/ref=3C7F5D034C89C4785D4D0D4E21FC81A1886E6A2598C7BAE71ECDF9A629B789B83EDE54CCD6B1BF8D07D3CA16EA50t7E" TargetMode="External"/><Relationship Id="rId41" Type="http://schemas.openxmlformats.org/officeDocument/2006/relationships/hyperlink" Target="consultantplus://offline/ref=3C7F5D034C89C4785D4D0D4E21FC81A1886E68209CC4BAE71ECDF9A629B789B82CDE0CC0D4B6A28F00C69C47AC51029320221F5AF443361058t5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14</Pages>
  <Words>5377</Words>
  <Characters>30649</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Anna_M</dc:creator>
  <cp:keywords/>
  <dc:description/>
  <cp:lastModifiedBy>Виктор Погребняк</cp:lastModifiedBy>
  <cp:revision>35</cp:revision>
  <cp:lastPrinted>2023-10-06T07:45:00Z</cp:lastPrinted>
  <dcterms:created xsi:type="dcterms:W3CDTF">2023-08-21T07:43:00Z</dcterms:created>
  <dcterms:modified xsi:type="dcterms:W3CDTF">2023-10-06T09:09:00Z</dcterms:modified>
</cp:coreProperties>
</file>